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2E448" w14:textId="77777777" w:rsidR="002D519C" w:rsidRDefault="002D519C" w:rsidP="103B6DF9">
      <w:pPr>
        <w:pStyle w:val="BasicParagraph"/>
        <w:rPr>
          <w:rFonts w:ascii="Arial" w:eastAsia="Arial" w:hAnsi="Arial" w:cs="Arial"/>
          <w:b/>
          <w:bCs/>
          <w:noProof/>
          <w:color w:val="auto"/>
          <w:spacing w:val="-4"/>
          <w:sz w:val="22"/>
          <w:szCs w:val="22"/>
          <w:lang w:eastAsia="en-GB"/>
        </w:rPr>
      </w:pPr>
    </w:p>
    <w:p w14:paraId="78BBB697" w14:textId="015C6B74" w:rsidR="00A21E07" w:rsidRPr="007F0A2E" w:rsidRDefault="00A21E07" w:rsidP="103B6DF9">
      <w:pPr>
        <w:pStyle w:val="BasicParagraph"/>
        <w:rPr>
          <w:rFonts w:ascii="Arial" w:eastAsia="Arial" w:hAnsi="Arial" w:cs="Arial"/>
          <w:b/>
          <w:bCs/>
          <w:noProof/>
          <w:color w:val="auto"/>
          <w:spacing w:val="-4"/>
          <w:sz w:val="22"/>
          <w:szCs w:val="22"/>
          <w:lang w:eastAsia="en-GB"/>
        </w:rPr>
      </w:pPr>
      <w:r w:rsidRPr="007F0A2E">
        <w:rPr>
          <w:rFonts w:ascii="Uni Neue Book" w:hAnsi="Uni Neue Book" w:cs="Uni Neue Bold"/>
          <w:b/>
          <w:bCs/>
          <w:noProof/>
          <w:color w:val="auto"/>
          <w:spacing w:val="-4"/>
          <w:sz w:val="20"/>
          <w:szCs w:val="20"/>
          <w:lang w:eastAsia="en-GB"/>
        </w:rPr>
        <w:drawing>
          <wp:anchor distT="0" distB="0" distL="114300" distR="114300" simplePos="0" relativeHeight="251659264" behindDoc="1" locked="0" layoutInCell="1" allowOverlap="1" wp14:anchorId="4CDB6203" wp14:editId="174BEBCD">
            <wp:simplePos x="0" y="0"/>
            <wp:positionH relativeFrom="margin">
              <wp:posOffset>-466725</wp:posOffset>
            </wp:positionH>
            <wp:positionV relativeFrom="margin">
              <wp:posOffset>-472440</wp:posOffset>
            </wp:positionV>
            <wp:extent cx="7598410" cy="1773555"/>
            <wp:effectExtent l="0" t="0" r="2540" b="0"/>
            <wp:wrapSquare wrapText="bothSides"/>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98410" cy="1773555"/>
                    </a:xfrm>
                    <a:prstGeom prst="rect">
                      <a:avLst/>
                    </a:prstGeom>
                  </pic:spPr>
                </pic:pic>
              </a:graphicData>
            </a:graphic>
            <wp14:sizeRelH relativeFrom="margin">
              <wp14:pctWidth>0</wp14:pctWidth>
            </wp14:sizeRelH>
            <wp14:sizeRelV relativeFrom="margin">
              <wp14:pctHeight>0</wp14:pctHeight>
            </wp14:sizeRelV>
          </wp:anchor>
        </w:drawing>
      </w:r>
    </w:p>
    <w:p w14:paraId="2789B7D8" w14:textId="46C29B47" w:rsidR="00082197" w:rsidRPr="00665F83" w:rsidRDefault="00665F83" w:rsidP="103B6DF9">
      <w:pPr>
        <w:spacing w:after="160" w:line="278" w:lineRule="auto"/>
        <w:contextualSpacing/>
        <w:rPr>
          <w:rFonts w:ascii="Arial" w:eastAsia="Arial" w:hAnsi="Arial" w:cs="Arial"/>
          <w:color w:val="F6F6F6"/>
          <w:sz w:val="22"/>
          <w:szCs w:val="22"/>
        </w:rPr>
      </w:pPr>
      <w:r>
        <w:rPr>
          <w:rFonts w:ascii="Arial" w:eastAsia="Arial" w:hAnsi="Arial" w:cs="Arial"/>
          <w:sz w:val="22"/>
          <w:szCs w:val="22"/>
        </w:rPr>
        <w:t>21st October 2025</w:t>
      </w:r>
    </w:p>
    <w:p w14:paraId="29E5540C" w14:textId="23190616" w:rsidR="00082197" w:rsidRPr="0028192E" w:rsidRDefault="5C3A869C" w:rsidP="103B6DF9">
      <w:pPr>
        <w:pStyle w:val="Heading1"/>
        <w:spacing w:line="278" w:lineRule="auto"/>
        <w:contextualSpacing/>
        <w:jc w:val="center"/>
        <w:rPr>
          <w:rFonts w:ascii="Arial" w:eastAsia="Arial" w:hAnsi="Arial" w:cs="Arial"/>
          <w:color w:val="0F4761"/>
        </w:rPr>
      </w:pPr>
      <w:r w:rsidRPr="103B6DF9">
        <w:rPr>
          <w:rFonts w:ascii="Arial" w:eastAsia="Arial" w:hAnsi="Arial" w:cs="Arial"/>
          <w:color w:val="0F4761"/>
        </w:rPr>
        <w:t>Norwich crowned UK’s kindest city after residents made more charity nominations than anywhere else</w:t>
      </w:r>
    </w:p>
    <w:p w14:paraId="0EDB5DFB" w14:textId="0CE4F9F8" w:rsidR="00082197" w:rsidRPr="0028192E" w:rsidRDefault="00082197" w:rsidP="103B6DF9">
      <w:pPr>
        <w:shd w:val="clear" w:color="auto" w:fill="FFFFFF" w:themeFill="background1"/>
        <w:contextualSpacing/>
        <w:rPr>
          <w:rFonts w:ascii="Arial" w:eastAsia="Arial" w:hAnsi="Arial" w:cs="Arial"/>
        </w:rPr>
      </w:pPr>
    </w:p>
    <w:p w14:paraId="3E6DF9DD" w14:textId="300648DC" w:rsidR="00082197" w:rsidRPr="0028192E" w:rsidRDefault="5C3A869C" w:rsidP="103B6DF9">
      <w:pPr>
        <w:spacing w:after="160" w:line="278" w:lineRule="auto"/>
        <w:contextualSpacing/>
        <w:rPr>
          <w:rFonts w:ascii="Arial" w:eastAsia="Arial" w:hAnsi="Arial" w:cs="Arial"/>
          <w:sz w:val="22"/>
          <w:szCs w:val="22"/>
        </w:rPr>
      </w:pPr>
      <w:r w:rsidRPr="103B6DF9">
        <w:rPr>
          <w:rFonts w:ascii="Arial" w:eastAsia="Arial" w:hAnsi="Arial" w:cs="Arial"/>
          <w:sz w:val="22"/>
          <w:szCs w:val="22"/>
        </w:rPr>
        <w:t>Norwich has officially been named the UK’s Kindest City, by Benefact Group, an organisation that gives all its available profits to good causes, after locals made more nominations for charities than anywhere else in the country*.</w:t>
      </w:r>
      <w:r w:rsidR="00922768">
        <w:br/>
      </w:r>
    </w:p>
    <w:p w14:paraId="4E39B31A" w14:textId="316DCB15" w:rsidR="00082197" w:rsidRPr="0028192E" w:rsidRDefault="5C3A869C" w:rsidP="103B6DF9">
      <w:pPr>
        <w:spacing w:after="160" w:line="278" w:lineRule="auto"/>
        <w:contextualSpacing/>
        <w:rPr>
          <w:rFonts w:ascii="Arial" w:eastAsia="Arial" w:hAnsi="Arial" w:cs="Arial"/>
          <w:sz w:val="22"/>
          <w:szCs w:val="22"/>
        </w:rPr>
      </w:pPr>
      <w:r w:rsidRPr="103B6DF9">
        <w:rPr>
          <w:rFonts w:ascii="Arial" w:eastAsia="Arial" w:hAnsi="Arial" w:cs="Arial"/>
          <w:sz w:val="22"/>
          <w:szCs w:val="22"/>
        </w:rPr>
        <w:t>Between January and August 2025, people in Norwich submitted an astonishing 11,938 nominations for charities close to their hearts - more than any other city in the UK. From grassroots projects to national charities, Norwich residents gave up their time to nominate the causes they care about most - a reflection of the city’s strong sense of community and everyday kindness.</w:t>
      </w:r>
      <w:r w:rsidR="00922768">
        <w:br/>
      </w:r>
    </w:p>
    <w:p w14:paraId="43EDAD30" w14:textId="0E49F676" w:rsidR="00082197" w:rsidRPr="0028192E" w:rsidRDefault="5C3A869C" w:rsidP="103B6DF9">
      <w:pPr>
        <w:spacing w:after="160" w:line="278" w:lineRule="auto"/>
        <w:contextualSpacing/>
        <w:rPr>
          <w:rFonts w:ascii="Arial" w:eastAsia="Arial" w:hAnsi="Arial" w:cs="Arial"/>
          <w:sz w:val="22"/>
          <w:szCs w:val="22"/>
        </w:rPr>
      </w:pPr>
      <w:r w:rsidRPr="103B6DF9">
        <w:rPr>
          <w:rFonts w:ascii="Arial" w:eastAsia="Arial" w:hAnsi="Arial" w:cs="Arial"/>
          <w:sz w:val="22"/>
          <w:szCs w:val="22"/>
        </w:rPr>
        <w:t>Joining Norwich in the top ten* are:</w:t>
      </w:r>
    </w:p>
    <w:p w14:paraId="7C562EC1" w14:textId="2B882A55" w:rsidR="00082197" w:rsidRPr="0028192E" w:rsidRDefault="5C3A869C" w:rsidP="103B6DF9">
      <w:pPr>
        <w:spacing w:line="278" w:lineRule="auto"/>
        <w:contextualSpacing/>
        <w:rPr>
          <w:rFonts w:ascii="Arial" w:eastAsia="Arial" w:hAnsi="Arial" w:cs="Arial"/>
          <w:sz w:val="22"/>
          <w:szCs w:val="22"/>
        </w:rPr>
      </w:pPr>
      <w:r w:rsidRPr="103B6DF9">
        <w:rPr>
          <w:rFonts w:ascii="Arial" w:eastAsia="Arial" w:hAnsi="Arial" w:cs="Arial"/>
          <w:sz w:val="22"/>
          <w:szCs w:val="22"/>
        </w:rPr>
        <w:t>2. Milton Keynes</w:t>
      </w:r>
    </w:p>
    <w:p w14:paraId="784E03B8" w14:textId="66A10DEC" w:rsidR="00082197" w:rsidRPr="0028192E" w:rsidRDefault="5C3A869C" w:rsidP="103B6DF9">
      <w:pPr>
        <w:spacing w:line="278" w:lineRule="auto"/>
        <w:contextualSpacing/>
        <w:rPr>
          <w:rFonts w:ascii="Arial" w:eastAsia="Arial" w:hAnsi="Arial" w:cs="Arial"/>
          <w:sz w:val="22"/>
          <w:szCs w:val="22"/>
        </w:rPr>
      </w:pPr>
      <w:r w:rsidRPr="103B6DF9">
        <w:rPr>
          <w:rFonts w:ascii="Arial" w:eastAsia="Arial" w:hAnsi="Arial" w:cs="Arial"/>
          <w:sz w:val="22"/>
          <w:szCs w:val="22"/>
        </w:rPr>
        <w:t>3. Wolverhampton</w:t>
      </w:r>
    </w:p>
    <w:p w14:paraId="66282D0F" w14:textId="018CB7F1" w:rsidR="00082197" w:rsidRPr="0028192E" w:rsidRDefault="5C3A869C" w:rsidP="103B6DF9">
      <w:pPr>
        <w:spacing w:line="278" w:lineRule="auto"/>
        <w:contextualSpacing/>
        <w:rPr>
          <w:rFonts w:ascii="Arial" w:eastAsia="Arial" w:hAnsi="Arial" w:cs="Arial"/>
          <w:sz w:val="22"/>
          <w:szCs w:val="22"/>
        </w:rPr>
      </w:pPr>
      <w:r w:rsidRPr="103B6DF9">
        <w:rPr>
          <w:rFonts w:ascii="Arial" w:eastAsia="Arial" w:hAnsi="Arial" w:cs="Arial"/>
          <w:sz w:val="22"/>
          <w:szCs w:val="22"/>
        </w:rPr>
        <w:t>4. Newcastle upon Tyne</w:t>
      </w:r>
    </w:p>
    <w:p w14:paraId="14DAF55B" w14:textId="6F29C7B3" w:rsidR="00082197" w:rsidRPr="0028192E" w:rsidRDefault="5C3A869C" w:rsidP="103B6DF9">
      <w:pPr>
        <w:spacing w:line="278" w:lineRule="auto"/>
        <w:contextualSpacing/>
        <w:rPr>
          <w:rFonts w:ascii="Arial" w:eastAsia="Arial" w:hAnsi="Arial" w:cs="Arial"/>
          <w:sz w:val="22"/>
          <w:szCs w:val="22"/>
        </w:rPr>
      </w:pPr>
      <w:r w:rsidRPr="103B6DF9">
        <w:rPr>
          <w:rFonts w:ascii="Arial" w:eastAsia="Arial" w:hAnsi="Arial" w:cs="Arial"/>
          <w:sz w:val="22"/>
          <w:szCs w:val="22"/>
        </w:rPr>
        <w:t>5. Swindon</w:t>
      </w:r>
    </w:p>
    <w:p w14:paraId="4D397A08" w14:textId="2EA1F684" w:rsidR="00082197" w:rsidRPr="0028192E" w:rsidRDefault="5C3A869C" w:rsidP="103B6DF9">
      <w:pPr>
        <w:spacing w:line="278" w:lineRule="auto"/>
        <w:contextualSpacing/>
        <w:rPr>
          <w:rFonts w:ascii="Arial" w:eastAsia="Arial" w:hAnsi="Arial" w:cs="Arial"/>
          <w:sz w:val="22"/>
          <w:szCs w:val="22"/>
        </w:rPr>
      </w:pPr>
      <w:r w:rsidRPr="103B6DF9">
        <w:rPr>
          <w:rFonts w:ascii="Arial" w:eastAsia="Arial" w:hAnsi="Arial" w:cs="Arial"/>
          <w:sz w:val="22"/>
          <w:szCs w:val="22"/>
        </w:rPr>
        <w:t>6. Luton</w:t>
      </w:r>
    </w:p>
    <w:p w14:paraId="486808DA" w14:textId="378B5EA5" w:rsidR="00082197" w:rsidRPr="0028192E" w:rsidRDefault="5C3A869C" w:rsidP="103B6DF9">
      <w:pPr>
        <w:spacing w:line="278" w:lineRule="auto"/>
        <w:contextualSpacing/>
        <w:rPr>
          <w:rFonts w:ascii="Arial" w:eastAsia="Arial" w:hAnsi="Arial" w:cs="Arial"/>
          <w:sz w:val="22"/>
          <w:szCs w:val="22"/>
        </w:rPr>
      </w:pPr>
      <w:r w:rsidRPr="103B6DF9">
        <w:rPr>
          <w:rFonts w:ascii="Arial" w:eastAsia="Arial" w:hAnsi="Arial" w:cs="Arial"/>
          <w:sz w:val="22"/>
          <w:szCs w:val="22"/>
        </w:rPr>
        <w:t>7. Plymouth</w:t>
      </w:r>
    </w:p>
    <w:p w14:paraId="01E9C8D9" w14:textId="796229E0" w:rsidR="00082197" w:rsidRPr="0028192E" w:rsidRDefault="5C3A869C" w:rsidP="103B6DF9">
      <w:pPr>
        <w:spacing w:line="278" w:lineRule="auto"/>
        <w:contextualSpacing/>
        <w:rPr>
          <w:rFonts w:ascii="Arial" w:eastAsia="Arial" w:hAnsi="Arial" w:cs="Arial"/>
          <w:sz w:val="22"/>
          <w:szCs w:val="22"/>
        </w:rPr>
      </w:pPr>
      <w:r w:rsidRPr="103B6DF9">
        <w:rPr>
          <w:rFonts w:ascii="Arial" w:eastAsia="Arial" w:hAnsi="Arial" w:cs="Arial"/>
          <w:sz w:val="22"/>
          <w:szCs w:val="22"/>
        </w:rPr>
        <w:t>8. Cardiff</w:t>
      </w:r>
    </w:p>
    <w:p w14:paraId="6700EE1B" w14:textId="6C1677FB" w:rsidR="00082197" w:rsidRPr="0028192E" w:rsidRDefault="5C3A869C" w:rsidP="103B6DF9">
      <w:pPr>
        <w:spacing w:line="278" w:lineRule="auto"/>
        <w:contextualSpacing/>
        <w:rPr>
          <w:rFonts w:ascii="Arial" w:eastAsia="Arial" w:hAnsi="Arial" w:cs="Arial"/>
          <w:sz w:val="22"/>
          <w:szCs w:val="22"/>
        </w:rPr>
      </w:pPr>
      <w:r w:rsidRPr="103B6DF9">
        <w:rPr>
          <w:rFonts w:ascii="Arial" w:eastAsia="Arial" w:hAnsi="Arial" w:cs="Arial"/>
          <w:sz w:val="22"/>
          <w:szCs w:val="22"/>
        </w:rPr>
        <w:t>9. Birkenhead</w:t>
      </w:r>
    </w:p>
    <w:p w14:paraId="6118F255" w14:textId="740E6134" w:rsidR="00082197" w:rsidRPr="0028192E" w:rsidRDefault="5C3A869C" w:rsidP="103B6DF9">
      <w:pPr>
        <w:spacing w:line="278" w:lineRule="auto"/>
        <w:contextualSpacing/>
        <w:rPr>
          <w:rFonts w:ascii="Arial" w:eastAsia="Arial" w:hAnsi="Arial" w:cs="Arial"/>
          <w:sz w:val="22"/>
          <w:szCs w:val="22"/>
        </w:rPr>
      </w:pPr>
      <w:r w:rsidRPr="103B6DF9">
        <w:rPr>
          <w:rFonts w:ascii="Arial" w:eastAsia="Arial" w:hAnsi="Arial" w:cs="Arial"/>
          <w:sz w:val="22"/>
          <w:szCs w:val="22"/>
        </w:rPr>
        <w:t>10. Manchester</w:t>
      </w:r>
      <w:r w:rsidR="00922768">
        <w:br/>
      </w:r>
    </w:p>
    <w:p w14:paraId="10759A15" w14:textId="436982CB" w:rsidR="00082197" w:rsidRPr="0028192E" w:rsidRDefault="5C3A869C" w:rsidP="103B6DF9">
      <w:pPr>
        <w:spacing w:before="240" w:after="240" w:line="278" w:lineRule="auto"/>
        <w:contextualSpacing/>
        <w:rPr>
          <w:rFonts w:ascii="Arial" w:eastAsia="Arial" w:hAnsi="Arial" w:cs="Arial"/>
          <w:i/>
          <w:iCs/>
          <w:sz w:val="22"/>
          <w:szCs w:val="22"/>
        </w:rPr>
      </w:pPr>
      <w:r w:rsidRPr="103B6DF9">
        <w:rPr>
          <w:rFonts w:ascii="Arial" w:eastAsia="Arial" w:hAnsi="Arial" w:cs="Arial"/>
          <w:sz w:val="22"/>
          <w:szCs w:val="22"/>
        </w:rPr>
        <w:t xml:space="preserve">The title comes from </w:t>
      </w:r>
      <w:r w:rsidRPr="103B6DF9">
        <w:rPr>
          <w:rFonts w:ascii="Arial" w:eastAsia="Arial" w:hAnsi="Arial" w:cs="Arial"/>
          <w:i/>
          <w:iCs/>
          <w:sz w:val="22"/>
          <w:szCs w:val="22"/>
        </w:rPr>
        <w:t>The Movement for Good Awards</w:t>
      </w:r>
      <w:r w:rsidRPr="103B6DF9">
        <w:rPr>
          <w:rFonts w:ascii="Arial" w:eastAsia="Arial" w:hAnsi="Arial" w:cs="Arial"/>
          <w:sz w:val="22"/>
          <w:szCs w:val="22"/>
        </w:rPr>
        <w:t xml:space="preserve">, an annual programme run by the Benefact Group, that invites the public to nominate charities for funding. Since launching in 2019, the initiative has generated over 4.6 million nominations from the </w:t>
      </w:r>
      <w:proofErr w:type="gramStart"/>
      <w:r w:rsidRPr="103B6DF9">
        <w:rPr>
          <w:rFonts w:ascii="Arial" w:eastAsia="Arial" w:hAnsi="Arial" w:cs="Arial"/>
          <w:sz w:val="22"/>
          <w:szCs w:val="22"/>
        </w:rPr>
        <w:t>general public</w:t>
      </w:r>
      <w:proofErr w:type="gramEnd"/>
      <w:r w:rsidRPr="103B6DF9">
        <w:rPr>
          <w:rFonts w:ascii="Arial" w:eastAsia="Arial" w:hAnsi="Arial" w:cs="Arial"/>
          <w:sz w:val="22"/>
          <w:szCs w:val="22"/>
        </w:rPr>
        <w:t xml:space="preserve">. Over the last decade, the Benefact Group has given over £250 million to over 10,000 charities and Community Interest Companies across the UK and Ireland. </w:t>
      </w:r>
      <w:r w:rsidRPr="103B6DF9">
        <w:rPr>
          <w:rFonts w:ascii="Arial" w:eastAsia="Arial" w:hAnsi="Arial" w:cs="Arial"/>
        </w:rPr>
        <w:t xml:space="preserve"> </w:t>
      </w:r>
      <w:r w:rsidR="00922768">
        <w:br/>
      </w:r>
      <w:r w:rsidRPr="103B6DF9">
        <w:rPr>
          <w:rFonts w:ascii="Arial" w:eastAsia="Arial" w:hAnsi="Arial" w:cs="Arial"/>
        </w:rPr>
        <w:t xml:space="preserve"> </w:t>
      </w:r>
      <w:r w:rsidR="00922768">
        <w:br/>
      </w:r>
      <w:r w:rsidRPr="103B6DF9">
        <w:rPr>
          <w:rFonts w:ascii="Arial" w:eastAsia="Arial" w:hAnsi="Arial" w:cs="Arial"/>
          <w:sz w:val="22"/>
          <w:szCs w:val="22"/>
        </w:rPr>
        <w:t>During their visit to Norwich, the Benefact Group explored what makes the city so kind. Rachel offered a historical perspective:</w:t>
      </w:r>
      <w:r w:rsidRPr="103B6DF9">
        <w:rPr>
          <w:rFonts w:ascii="Arial" w:eastAsia="Arial" w:hAnsi="Arial" w:cs="Arial"/>
          <w:i/>
          <w:iCs/>
          <w:sz w:val="22"/>
          <w:szCs w:val="22"/>
        </w:rPr>
        <w:t xml:space="preserve"> “We’ve got a tradition going back to the 16th century for welcoming strangers to Norwich, where the Huguenots were invited to come to help enhance the wool trade we had in Norwich, and </w:t>
      </w:r>
      <w:proofErr w:type="gramStart"/>
      <w:r w:rsidRPr="103B6DF9">
        <w:rPr>
          <w:rFonts w:ascii="Arial" w:eastAsia="Arial" w:hAnsi="Arial" w:cs="Arial"/>
          <w:i/>
          <w:iCs/>
          <w:sz w:val="22"/>
          <w:szCs w:val="22"/>
        </w:rPr>
        <w:t>to a large extent that tradition continues</w:t>
      </w:r>
      <w:proofErr w:type="gramEnd"/>
      <w:r w:rsidRPr="103B6DF9">
        <w:rPr>
          <w:rFonts w:ascii="Arial" w:eastAsia="Arial" w:hAnsi="Arial" w:cs="Arial"/>
          <w:i/>
          <w:iCs/>
          <w:sz w:val="22"/>
          <w:szCs w:val="22"/>
        </w:rPr>
        <w:t xml:space="preserve">. </w:t>
      </w:r>
      <w:proofErr w:type="gramStart"/>
      <w:r w:rsidRPr="103B6DF9">
        <w:rPr>
          <w:rFonts w:ascii="Arial" w:eastAsia="Arial" w:hAnsi="Arial" w:cs="Arial"/>
          <w:i/>
          <w:iCs/>
          <w:sz w:val="22"/>
          <w:szCs w:val="22"/>
        </w:rPr>
        <w:t>The vast majority of</w:t>
      </w:r>
      <w:proofErr w:type="gramEnd"/>
      <w:r w:rsidRPr="103B6DF9">
        <w:rPr>
          <w:rFonts w:ascii="Arial" w:eastAsia="Arial" w:hAnsi="Arial" w:cs="Arial"/>
          <w:i/>
          <w:iCs/>
          <w:sz w:val="22"/>
          <w:szCs w:val="22"/>
        </w:rPr>
        <w:t xml:space="preserve"> people here are welcoming, tolerant and interested in people.”</w:t>
      </w:r>
      <w:r w:rsidR="00922768">
        <w:br/>
      </w:r>
    </w:p>
    <w:p w14:paraId="4C58428F" w14:textId="647F76BE" w:rsidR="00082197" w:rsidRPr="0028192E" w:rsidRDefault="5C3A869C" w:rsidP="103B6DF9">
      <w:pPr>
        <w:spacing w:before="240" w:after="240" w:line="278" w:lineRule="auto"/>
        <w:contextualSpacing/>
        <w:rPr>
          <w:rFonts w:ascii="Arial" w:eastAsia="Arial" w:hAnsi="Arial" w:cs="Arial"/>
          <w:i/>
          <w:iCs/>
          <w:sz w:val="22"/>
          <w:szCs w:val="22"/>
        </w:rPr>
      </w:pPr>
      <w:r w:rsidRPr="103B6DF9">
        <w:rPr>
          <w:rFonts w:ascii="Arial" w:eastAsia="Arial" w:hAnsi="Arial" w:cs="Arial"/>
          <w:sz w:val="22"/>
          <w:szCs w:val="22"/>
        </w:rPr>
        <w:t xml:space="preserve">Sisters Molly and Emily also shared their thoughts on the city’s spirit: </w:t>
      </w:r>
      <w:r w:rsidRPr="103B6DF9">
        <w:rPr>
          <w:rFonts w:ascii="Arial" w:eastAsia="Arial" w:hAnsi="Arial" w:cs="Arial"/>
          <w:i/>
          <w:iCs/>
          <w:sz w:val="22"/>
          <w:szCs w:val="22"/>
        </w:rPr>
        <w:t>“Norwich is full of people and businesses that pull together to support each other. Everywhere you go in Norwich there’s a smile and everyone is quite happy to talk to each other, catch up about your day and ask how you are.”</w:t>
      </w:r>
      <w:r w:rsidR="00922768">
        <w:br/>
      </w:r>
    </w:p>
    <w:p w14:paraId="4F04629F" w14:textId="5C7F4D81" w:rsidR="00082197" w:rsidRPr="0028192E" w:rsidRDefault="5C3A869C" w:rsidP="103B6DF9">
      <w:pPr>
        <w:spacing w:after="160" w:line="278" w:lineRule="auto"/>
        <w:contextualSpacing/>
        <w:rPr>
          <w:rFonts w:ascii="Arial" w:eastAsia="Arial" w:hAnsi="Arial" w:cs="Arial"/>
          <w:sz w:val="22"/>
          <w:szCs w:val="22"/>
        </w:rPr>
      </w:pPr>
      <w:r w:rsidRPr="103B6DF9">
        <w:rPr>
          <w:rFonts w:ascii="Arial" w:eastAsia="Arial" w:hAnsi="Arial" w:cs="Arial"/>
          <w:sz w:val="22"/>
          <w:szCs w:val="22"/>
        </w:rPr>
        <w:lastRenderedPageBreak/>
        <w:t xml:space="preserve">Benefact Group is a financial services organisation that’s owned by a charity. It gives all available profits to good causes, and includes well-known brands like Ecclesiastical Insurance, Ansvar and EdenTree. Over the past decade, it’s become one of the UK’s largest corporate donors.  </w:t>
      </w:r>
      <w:r w:rsidR="00922768">
        <w:br/>
      </w:r>
    </w:p>
    <w:p w14:paraId="7D590D43" w14:textId="06AB62EB" w:rsidR="00082197" w:rsidRPr="0028192E" w:rsidRDefault="5C3A869C" w:rsidP="103B6DF9">
      <w:pPr>
        <w:spacing w:after="160" w:line="278" w:lineRule="auto"/>
        <w:contextualSpacing/>
        <w:rPr>
          <w:rFonts w:ascii="Arial" w:eastAsia="Arial" w:hAnsi="Arial" w:cs="Arial"/>
          <w:i/>
          <w:iCs/>
          <w:sz w:val="22"/>
          <w:szCs w:val="22"/>
        </w:rPr>
      </w:pPr>
      <w:r w:rsidRPr="103B6DF9">
        <w:rPr>
          <w:rFonts w:ascii="Arial" w:eastAsia="Arial" w:hAnsi="Arial" w:cs="Arial"/>
          <w:b/>
          <w:bCs/>
          <w:sz w:val="22"/>
          <w:szCs w:val="22"/>
        </w:rPr>
        <w:t xml:space="preserve">Chris Pitt, Group Impact Director of </w:t>
      </w:r>
      <w:hyperlink r:id="rId11">
        <w:r w:rsidRPr="103B6DF9">
          <w:rPr>
            <w:rStyle w:val="Hyperlink"/>
            <w:rFonts w:ascii="Arial" w:eastAsia="Arial" w:hAnsi="Arial" w:cs="Arial"/>
            <w:b/>
            <w:bCs/>
            <w:color w:val="467886"/>
            <w:sz w:val="22"/>
            <w:szCs w:val="22"/>
            <w:u w:val="single"/>
          </w:rPr>
          <w:t>Benefact Group</w:t>
        </w:r>
      </w:hyperlink>
      <w:r w:rsidRPr="103B6DF9">
        <w:rPr>
          <w:rFonts w:ascii="Arial" w:eastAsia="Arial" w:hAnsi="Arial" w:cs="Arial"/>
          <w:b/>
          <w:bCs/>
          <w:sz w:val="22"/>
          <w:szCs w:val="22"/>
        </w:rPr>
        <w:t>, said:</w:t>
      </w:r>
      <w:r w:rsidRPr="103B6DF9">
        <w:rPr>
          <w:rFonts w:ascii="Arial" w:eastAsia="Arial" w:hAnsi="Arial" w:cs="Arial"/>
          <w:sz w:val="22"/>
          <w:szCs w:val="22"/>
        </w:rPr>
        <w:t xml:space="preserve"> </w:t>
      </w:r>
      <w:r w:rsidRPr="103B6DF9">
        <w:rPr>
          <w:rFonts w:ascii="Arial" w:eastAsia="Arial" w:hAnsi="Arial" w:cs="Arial"/>
          <w:i/>
          <w:iCs/>
          <w:sz w:val="22"/>
          <w:szCs w:val="22"/>
        </w:rPr>
        <w:t>“Since launching the Movement for Good Awards in 2019, our mission has been to help charities thrive by supporting the causes people care about most. Every nomination reflects someone’s compassion, and thanks to the public’s incredible response, the awards have become a nationwide force for good across the UK and Ireland.</w:t>
      </w:r>
      <w:r w:rsidR="00922768">
        <w:br/>
      </w:r>
    </w:p>
    <w:p w14:paraId="3A285F13" w14:textId="3F4AC9F1" w:rsidR="00082197" w:rsidRPr="0028192E" w:rsidRDefault="5C3A869C" w:rsidP="103B6DF9">
      <w:pPr>
        <w:spacing w:after="160" w:line="278" w:lineRule="auto"/>
        <w:contextualSpacing/>
        <w:rPr>
          <w:rFonts w:ascii="Arial" w:eastAsia="Arial" w:hAnsi="Arial" w:cs="Arial"/>
        </w:rPr>
      </w:pPr>
      <w:r w:rsidRPr="103B6DF9">
        <w:rPr>
          <w:rFonts w:ascii="Arial" w:eastAsia="Arial" w:hAnsi="Arial" w:cs="Arial"/>
          <w:i/>
          <w:iCs/>
          <w:sz w:val="22"/>
          <w:szCs w:val="22"/>
        </w:rPr>
        <w:t>“It’s incredibly moving to see communities come together, and we’re especially thankful to the people of Norwich for their generosity in taking the time to nominate. Every nomination we receive is more than just a number, it’s a potential lifeline for a charity, helping them carry on with the vital work they do.”</w:t>
      </w:r>
      <w:r w:rsidRPr="103B6DF9">
        <w:rPr>
          <w:rFonts w:ascii="Arial" w:eastAsia="Arial" w:hAnsi="Arial" w:cs="Arial"/>
          <w:sz w:val="22"/>
          <w:szCs w:val="22"/>
        </w:rPr>
        <w:t xml:space="preserve"> </w:t>
      </w:r>
      <w:r w:rsidR="00922768">
        <w:br/>
      </w:r>
      <w:r w:rsidR="00922768">
        <w:br/>
      </w:r>
      <w:r w:rsidRPr="103B6DF9">
        <w:rPr>
          <w:rFonts w:ascii="Arial" w:eastAsia="Arial" w:hAnsi="Arial" w:cs="Arial"/>
          <w:sz w:val="22"/>
          <w:szCs w:val="22"/>
        </w:rPr>
        <w:t xml:space="preserve">Now in its seventh year, the Movement for Good Awards is once again inviting people to nominate the charities they care about most for a chance to receive a donation. Nominating is simple – just visit </w:t>
      </w:r>
      <w:hyperlink r:id="rId12">
        <w:r w:rsidRPr="103B6DF9">
          <w:rPr>
            <w:rStyle w:val="Hyperlink"/>
            <w:rFonts w:ascii="Arial" w:eastAsia="Arial" w:hAnsi="Arial" w:cs="Arial"/>
            <w:color w:val="467886"/>
            <w:sz w:val="22"/>
            <w:szCs w:val="22"/>
            <w:u w:val="single"/>
          </w:rPr>
          <w:t>movementforgood.com</w:t>
        </w:r>
      </w:hyperlink>
      <w:r w:rsidRPr="103B6DF9">
        <w:rPr>
          <w:rFonts w:ascii="Arial" w:eastAsia="Arial" w:hAnsi="Arial" w:cs="Arial"/>
          <w:sz w:val="22"/>
          <w:szCs w:val="22"/>
        </w:rPr>
        <w:t>.</w:t>
      </w:r>
    </w:p>
    <w:p w14:paraId="4BFA8322" w14:textId="15470ECC" w:rsidR="00082197" w:rsidRPr="0028192E" w:rsidRDefault="00082197" w:rsidP="103B6DF9">
      <w:pPr>
        <w:shd w:val="clear" w:color="auto" w:fill="FFFFFF" w:themeFill="background1"/>
        <w:contextualSpacing/>
        <w:rPr>
          <w:rFonts w:ascii="Arial" w:eastAsia="Arial" w:hAnsi="Arial" w:cs="Arial"/>
        </w:rPr>
      </w:pPr>
    </w:p>
    <w:p w14:paraId="0AC5A7CC" w14:textId="33B934AE" w:rsidR="00082197" w:rsidRPr="0028192E" w:rsidRDefault="52C1628D" w:rsidP="103B6DF9">
      <w:pPr>
        <w:shd w:val="clear" w:color="auto" w:fill="FFFFFF" w:themeFill="background1"/>
        <w:ind w:left="3600" w:firstLine="720"/>
        <w:contextualSpacing/>
        <w:rPr>
          <w:rFonts w:ascii="Arial" w:eastAsia="Arial" w:hAnsi="Arial" w:cs="Arial"/>
          <w:b/>
          <w:bCs/>
        </w:rPr>
      </w:pPr>
      <w:r w:rsidRPr="103B6DF9">
        <w:rPr>
          <w:rFonts w:ascii="Arial" w:eastAsia="Arial" w:hAnsi="Arial" w:cs="Arial"/>
          <w:b/>
          <w:bCs/>
        </w:rPr>
        <w:t>---ENDS---</w:t>
      </w:r>
    </w:p>
    <w:p w14:paraId="6416A9B1" w14:textId="506C436D" w:rsidR="00082197" w:rsidRPr="0028192E" w:rsidRDefault="00082197" w:rsidP="103B6DF9">
      <w:pPr>
        <w:shd w:val="clear" w:color="auto" w:fill="FFFFFF" w:themeFill="background1"/>
        <w:contextualSpacing/>
        <w:rPr>
          <w:rFonts w:ascii="Arial" w:eastAsia="Arial" w:hAnsi="Arial" w:cs="Arial"/>
          <w:sz w:val="18"/>
          <w:szCs w:val="18"/>
        </w:rPr>
      </w:pPr>
    </w:p>
    <w:p w14:paraId="7C18DA98" w14:textId="6DCAC403" w:rsidR="003A3DC0" w:rsidRPr="0028192E" w:rsidRDefault="342B7DE6" w:rsidP="3D870D0F">
      <w:pPr>
        <w:pStyle w:val="BasicParagraph"/>
        <w:rPr>
          <w:rFonts w:ascii="Arial" w:eastAsia="Arial" w:hAnsi="Arial" w:cs="Arial"/>
          <w:color w:val="auto"/>
          <w:sz w:val="18"/>
          <w:szCs w:val="18"/>
        </w:rPr>
      </w:pPr>
      <w:r w:rsidRPr="103B6DF9">
        <w:rPr>
          <w:rFonts w:ascii="Arial" w:eastAsia="Arial" w:hAnsi="Arial" w:cs="Arial"/>
          <w:color w:val="auto"/>
          <w:sz w:val="18"/>
          <w:szCs w:val="18"/>
        </w:rPr>
        <w:t>* To work out which city showed the most generosity, Benefact Group compared the number of charity nominations from each city with its population size, using the latest data from the Office for National Statistics.</w:t>
      </w:r>
      <w:r w:rsidR="003A3DC0">
        <w:br/>
      </w:r>
    </w:p>
    <w:p w14:paraId="11081343" w14:textId="01045A37" w:rsidR="003A3DC0" w:rsidRPr="0028192E" w:rsidRDefault="342B7DE6" w:rsidP="103B6DF9">
      <w:pPr>
        <w:pStyle w:val="BasicParagraph"/>
        <w:rPr>
          <w:rFonts w:ascii="Arial" w:eastAsia="Arial" w:hAnsi="Arial" w:cs="Arial"/>
        </w:rPr>
      </w:pPr>
      <w:r w:rsidRPr="103B6DF9">
        <w:rPr>
          <w:rFonts w:ascii="Arial" w:eastAsia="Arial" w:hAnsi="Arial" w:cs="Arial"/>
          <w:b/>
          <w:bCs/>
          <w:sz w:val="18"/>
          <w:szCs w:val="18"/>
        </w:rPr>
        <w:t>Media enquiries:</w:t>
      </w:r>
    </w:p>
    <w:p w14:paraId="26DEAE06" w14:textId="295EF878" w:rsidR="003A3DC0" w:rsidRPr="0028192E" w:rsidRDefault="342B7DE6" w:rsidP="3D870D0F">
      <w:pPr>
        <w:pStyle w:val="BasicParagraph"/>
        <w:rPr>
          <w:rFonts w:ascii="Arial" w:eastAsia="Arial" w:hAnsi="Arial" w:cs="Arial"/>
          <w:color w:val="auto"/>
          <w:sz w:val="18"/>
          <w:szCs w:val="18"/>
        </w:rPr>
      </w:pPr>
      <w:r w:rsidRPr="103B6DF9">
        <w:rPr>
          <w:rFonts w:ascii="Arial" w:eastAsia="Arial" w:hAnsi="Arial" w:cs="Arial"/>
          <w:color w:val="auto"/>
          <w:sz w:val="18"/>
          <w:szCs w:val="18"/>
        </w:rPr>
        <w:t xml:space="preserve">Laura Rettie </w:t>
      </w:r>
      <w:r w:rsidR="003A3DC0">
        <w:br/>
      </w:r>
      <w:hyperlink r:id="rId13">
        <w:r w:rsidRPr="103B6DF9">
          <w:rPr>
            <w:rStyle w:val="Hyperlink"/>
            <w:rFonts w:ascii="Arial" w:eastAsia="Arial" w:hAnsi="Arial" w:cs="Arial"/>
            <w:sz w:val="18"/>
            <w:szCs w:val="18"/>
          </w:rPr>
          <w:t>laura.rettie@benefactgroup.com</w:t>
        </w:r>
        <w:r w:rsidR="003A3DC0">
          <w:br/>
        </w:r>
      </w:hyperlink>
      <w:r w:rsidRPr="103B6DF9">
        <w:rPr>
          <w:rFonts w:ascii="Arial" w:eastAsia="Arial" w:hAnsi="Arial" w:cs="Arial"/>
          <w:sz w:val="20"/>
          <w:szCs w:val="20"/>
        </w:rPr>
        <w:t>07584 694965</w:t>
      </w:r>
    </w:p>
    <w:p w14:paraId="18BAE260" w14:textId="5109EF00" w:rsidR="003A3DC0" w:rsidRPr="0028192E" w:rsidRDefault="003A3DC0" w:rsidP="3D870D0F">
      <w:pPr>
        <w:pStyle w:val="BasicParagraph"/>
        <w:rPr>
          <w:rFonts w:ascii="Arial" w:eastAsia="Arial" w:hAnsi="Arial" w:cs="Arial"/>
          <w:color w:val="auto"/>
          <w:sz w:val="18"/>
          <w:szCs w:val="18"/>
        </w:rPr>
      </w:pPr>
    </w:p>
    <w:p w14:paraId="5FCD4600" w14:textId="4A87D32C" w:rsidR="003A3DC0" w:rsidRPr="0028192E" w:rsidRDefault="342B7DE6" w:rsidP="103B6DF9">
      <w:pPr>
        <w:pStyle w:val="BasicParagraph"/>
        <w:rPr>
          <w:rFonts w:ascii="Arial" w:eastAsia="Arial" w:hAnsi="Arial" w:cs="Arial"/>
          <w:color w:val="auto"/>
          <w:sz w:val="18"/>
          <w:szCs w:val="18"/>
        </w:rPr>
      </w:pPr>
      <w:r w:rsidRPr="103B6DF9">
        <w:rPr>
          <w:rFonts w:ascii="Arial" w:eastAsia="Arial" w:hAnsi="Arial" w:cs="Arial"/>
          <w:b/>
          <w:bCs/>
          <w:color w:val="auto"/>
          <w:sz w:val="18"/>
          <w:szCs w:val="18"/>
        </w:rPr>
        <w:t xml:space="preserve">About Benefact Group  </w:t>
      </w:r>
    </w:p>
    <w:p w14:paraId="51B98D38" w14:textId="0D116B7A" w:rsidR="003A3DC0" w:rsidRPr="0028192E" w:rsidRDefault="342B7DE6" w:rsidP="103B6DF9">
      <w:pPr>
        <w:pStyle w:val="BasicParagraph"/>
        <w:rPr>
          <w:rFonts w:ascii="Arial" w:eastAsia="Arial" w:hAnsi="Arial" w:cs="Arial"/>
          <w:color w:val="auto"/>
          <w:sz w:val="18"/>
          <w:szCs w:val="18"/>
        </w:rPr>
      </w:pPr>
      <w:r w:rsidRPr="103B6DF9">
        <w:rPr>
          <w:rFonts w:ascii="Arial" w:eastAsia="Arial" w:hAnsi="Arial" w:cs="Arial"/>
          <w:color w:val="auto"/>
          <w:sz w:val="18"/>
          <w:szCs w:val="18"/>
        </w:rPr>
        <w:t xml:space="preserve">Benefact Group is a specialist financial services organisation with a unique mission: to donate all its available profits to charity. As an independent group owned by the registered charity Benefact Trust, its diverse family of businesses - including Ecclesiastical Insurance - offers expertise in specialist insurance, investment management, and broking and advisory services across the UK, Australia, Canada, and Ireland. </w:t>
      </w:r>
    </w:p>
    <w:p w14:paraId="5B8E831C" w14:textId="29A9C911" w:rsidR="003A3DC0" w:rsidRPr="0028192E" w:rsidRDefault="342B7DE6" w:rsidP="103B6DF9">
      <w:pPr>
        <w:pStyle w:val="BasicParagraph"/>
        <w:shd w:val="clear" w:color="auto" w:fill="FFFFFF" w:themeFill="background1"/>
        <w:spacing w:before="180" w:after="180"/>
        <w:rPr>
          <w:rFonts w:ascii="Arial" w:eastAsia="Arial" w:hAnsi="Arial" w:cs="Arial"/>
          <w:color w:val="auto"/>
          <w:spacing w:val="-8"/>
          <w:sz w:val="18"/>
          <w:szCs w:val="18"/>
        </w:rPr>
      </w:pPr>
      <w:r w:rsidRPr="103B6DF9">
        <w:rPr>
          <w:rFonts w:ascii="Arial" w:eastAsia="Arial" w:hAnsi="Arial" w:cs="Arial"/>
          <w:color w:val="auto"/>
          <w:sz w:val="18"/>
          <w:szCs w:val="18"/>
        </w:rPr>
        <w:t xml:space="preserve">Over the past decade, Benefact Group has established itself as the third-largest corporate contributor to charitable causes in the UK, donating over £250m to charities since 2014. Find out more here: </w:t>
      </w:r>
      <w:hyperlink r:id="rId14">
        <w:r w:rsidRPr="103B6DF9">
          <w:rPr>
            <w:rStyle w:val="Hyperlink"/>
            <w:rFonts w:ascii="Arial" w:eastAsia="Arial" w:hAnsi="Arial" w:cs="Arial"/>
            <w:color w:val="auto"/>
            <w:sz w:val="18"/>
            <w:szCs w:val="18"/>
          </w:rPr>
          <w:t>www.benefactgroup.com</w:t>
        </w:r>
      </w:hyperlink>
    </w:p>
    <w:sectPr w:rsidR="003A3DC0" w:rsidRPr="0028192E" w:rsidSect="00461D81">
      <w:headerReference w:type="even" r:id="rId15"/>
      <w:headerReference w:type="default" r:id="rId16"/>
      <w:headerReference w:type="first" r:id="rId17"/>
      <w:pgSz w:w="11906" w:h="16838"/>
      <w:pgMar w:top="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3AF8A" w14:textId="77777777" w:rsidR="008960FC" w:rsidRDefault="008960FC" w:rsidP="00164D5C">
      <w:r>
        <w:separator/>
      </w:r>
    </w:p>
  </w:endnote>
  <w:endnote w:type="continuationSeparator" w:id="0">
    <w:p w14:paraId="12990953" w14:textId="77777777" w:rsidR="008960FC" w:rsidRDefault="008960FC" w:rsidP="0016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Uni Neue Book">
    <w:altName w:val="Arial"/>
    <w:panose1 w:val="020B0604020202020204"/>
    <w:charset w:val="00"/>
    <w:family w:val="auto"/>
    <w:pitch w:val="variable"/>
    <w:sig w:usb0="A00002EF" w:usb1="0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 Neue Bold">
    <w:altName w:val="Arial"/>
    <w:panose1 w:val="020B0604020202020204"/>
    <w:charset w:val="00"/>
    <w:family w:val="auto"/>
    <w:pitch w:val="variable"/>
    <w:sig w:usb0="A00002EF" w:usb1="0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6EF65" w14:textId="77777777" w:rsidR="008960FC" w:rsidRDefault="008960FC" w:rsidP="00164D5C">
      <w:r>
        <w:separator/>
      </w:r>
    </w:p>
  </w:footnote>
  <w:footnote w:type="continuationSeparator" w:id="0">
    <w:p w14:paraId="1F06EACB" w14:textId="77777777" w:rsidR="008960FC" w:rsidRDefault="008960FC" w:rsidP="00164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BCA4" w14:textId="029A9B87" w:rsidR="00164D5C" w:rsidRDefault="00164D5C">
    <w:pPr>
      <w:pStyle w:val="Header"/>
    </w:pPr>
    <w:r>
      <w:rPr>
        <w:noProof/>
      </w:rPr>
      <mc:AlternateContent>
        <mc:Choice Requires="wps">
          <w:drawing>
            <wp:anchor distT="0" distB="0" distL="114300" distR="114300" simplePos="0" relativeHeight="251659264" behindDoc="1" locked="0" layoutInCell="1" allowOverlap="1" wp14:anchorId="004D465D" wp14:editId="711DF340">
              <wp:simplePos x="635" y="635"/>
              <wp:positionH relativeFrom="margin">
                <wp:align>center</wp:align>
              </wp:positionH>
              <wp:positionV relativeFrom="margin">
                <wp:align>center</wp:align>
              </wp:positionV>
              <wp:extent cx="443865" cy="443865"/>
              <wp:effectExtent l="0" t="38100" r="8890" b="22860"/>
              <wp:wrapNone/>
              <wp:docPr id="3" name="Text Box 3" descr="Internal Only">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28FD90CD" w14:textId="22A8CB89" w:rsidR="00164D5C" w:rsidRPr="00164D5C" w:rsidRDefault="00164D5C" w:rsidP="00164D5C">
                          <w:pPr>
                            <w:rPr>
                              <w:rFonts w:ascii="Calibri" w:eastAsia="Calibri" w:hAnsi="Calibri" w:cs="Calibri"/>
                              <w:noProof/>
                              <w:color w:val="000000"/>
                              <w:sz w:val="2"/>
                              <w:szCs w:val="2"/>
                              <w14:textFill>
                                <w14:solidFill>
                                  <w14:srgbClr w14:val="000000">
                                    <w14:alpha w14:val="50000"/>
                                  </w14:srgbClr>
                                </w14:solidFill>
                              </w14:textFill>
                            </w:rPr>
                          </w:pPr>
                          <w:r w:rsidRPr="00164D5C">
                            <w:rPr>
                              <w:rFonts w:ascii="Calibri" w:eastAsia="Calibri" w:hAnsi="Calibri" w:cs="Calibri"/>
                              <w:noProof/>
                              <w:color w:val="000000"/>
                              <w:sz w:val="2"/>
                              <w:szCs w:val="2"/>
                              <w14:textFill>
                                <w14:solidFill>
                                  <w14:srgbClr w14:val="000000">
                                    <w14:alpha w14:val="50000"/>
                                  </w14:srgbClr>
                                </w14:solidFill>
                              </w14:textFill>
                            </w:rPr>
                            <w:t>Internal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4D465D" id="_x0000_t202" coordsize="21600,21600" o:spt="202" path="m,l,21600r21600,l21600,xe">
              <v:stroke joinstyle="miter"/>
              <v:path gradientshapeok="t" o:connecttype="rect"/>
            </v:shapetype>
            <v:shape id="Text Box 3" o:spid="_x0000_s1026" type="#_x0000_t202" alt="Internal Only" style="position:absolute;margin-left:0;margin-top:0;width:34.95pt;height:34.95pt;rotation:-45;z-index:-251657216;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" filled="f" stroked="f">
              <v:textbox style="mso-fit-shape-to-text:t" inset="0,0,0,0">
                <w:txbxContent>
                  <w:p w14:paraId="28FD90CD" w14:textId="22A8CB89" w:rsidR="00164D5C" w:rsidRPr="00164D5C" w:rsidRDefault="00164D5C" w:rsidP="00164D5C">
                    <w:pPr>
                      <w:rPr>
                        <w:rFonts w:ascii="Calibri" w:eastAsia="Calibri" w:hAnsi="Calibri" w:cs="Calibri"/>
                        <w:noProof/>
                        <w:color w:val="000000"/>
                        <w:sz w:val="2"/>
                        <w:szCs w:val="2"/>
                        <w14:textFill>
                          <w14:solidFill>
                            <w14:srgbClr w14:val="000000">
                              <w14:alpha w14:val="50000"/>
                            </w14:srgbClr>
                          </w14:solidFill>
                        </w14:textFill>
                      </w:rPr>
                    </w:pPr>
                    <w:r w:rsidRPr="00164D5C">
                      <w:rPr>
                        <w:rFonts w:ascii="Calibri" w:eastAsia="Calibri" w:hAnsi="Calibri" w:cs="Calibri"/>
                        <w:noProof/>
                        <w:color w:val="000000"/>
                        <w:sz w:val="2"/>
                        <w:szCs w:val="2"/>
                        <w14:textFill>
                          <w14:solidFill>
                            <w14:srgbClr w14:val="000000">
                              <w14:alpha w14:val="50000"/>
                            </w14:srgbClr>
                          </w14:solidFill>
                        </w14:textFill>
                      </w:rPr>
                      <w:t>Internal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0CB18" w14:textId="05408A22" w:rsidR="00164D5C" w:rsidRDefault="00164D5C">
    <w:pPr>
      <w:pStyle w:val="Header"/>
    </w:pPr>
    <w:r>
      <w:rPr>
        <w:noProof/>
      </w:rPr>
      <mc:AlternateContent>
        <mc:Choice Requires="wps">
          <w:drawing>
            <wp:anchor distT="0" distB="0" distL="114300" distR="114300" simplePos="0" relativeHeight="251660288" behindDoc="1" locked="0" layoutInCell="1" allowOverlap="1" wp14:anchorId="17FFE55D" wp14:editId="1791C919">
              <wp:simplePos x="461176" y="461176"/>
              <wp:positionH relativeFrom="margin">
                <wp:align>center</wp:align>
              </wp:positionH>
              <wp:positionV relativeFrom="margin">
                <wp:align>center</wp:align>
              </wp:positionV>
              <wp:extent cx="443865" cy="443865"/>
              <wp:effectExtent l="0" t="38100" r="8890" b="22860"/>
              <wp:wrapNone/>
              <wp:docPr id="4" name="Text Box 4" descr="Internal Only">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410719D4" w14:textId="4876B414" w:rsidR="00164D5C" w:rsidRPr="00164D5C" w:rsidRDefault="00164D5C" w:rsidP="00164D5C">
                          <w:pPr>
                            <w:rPr>
                              <w:rFonts w:ascii="Calibri" w:eastAsia="Calibri" w:hAnsi="Calibri" w:cs="Calibri"/>
                              <w:noProof/>
                              <w:color w:val="000000"/>
                              <w:sz w:val="2"/>
                              <w:szCs w:val="2"/>
                              <w14:textFill>
                                <w14:solidFill>
                                  <w14:srgbClr w14:val="000000">
                                    <w14:alpha w14:val="50000"/>
                                  </w14:srgbClr>
                                </w14:solidFill>
                              </w14:textFill>
                            </w:rPr>
                          </w:pPr>
                          <w:r w:rsidRPr="00164D5C">
                            <w:rPr>
                              <w:rFonts w:ascii="Calibri" w:eastAsia="Calibri" w:hAnsi="Calibri" w:cs="Calibri"/>
                              <w:noProof/>
                              <w:color w:val="000000"/>
                              <w:sz w:val="2"/>
                              <w:szCs w:val="2"/>
                              <w14:textFill>
                                <w14:solidFill>
                                  <w14:srgbClr w14:val="000000">
                                    <w14:alpha w14:val="50000"/>
                                  </w14:srgbClr>
                                </w14:solidFill>
                              </w14:textFill>
                            </w:rPr>
                            <w:t>Internal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17FFE55D">
              <v:stroke joinstyle="miter"/>
              <v:path gradientshapeok="t" o:connecttype="rect"/>
            </v:shapetype>
            <v:shape id="Text Box 4" style="position:absolute;margin-left:0;margin-top:0;width:34.95pt;height:34.95pt;rotation:-45;z-index:-251656192;visibility:visible;mso-wrap-style:none;mso-wrap-distance-left:9pt;mso-wrap-distance-top:0;mso-wrap-distance-right:9pt;mso-wrap-distance-bottom:0;mso-position-horizontal:center;mso-position-horizontal-relative:margin;mso-position-vertical:center;mso-position-vertical-relative:margin;v-text-anchor:top" alt="Internal Only"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">
              <v:textbox style="mso-fit-shape-to-text:t" inset="0,0,0,0">
                <w:txbxContent>
                  <w:p w:rsidRPr="00164D5C" w:rsidR="00164D5C" w:rsidP="00164D5C" w:rsidRDefault="00164D5C" w14:paraId="410719D4" w14:textId="4876B414">
                    <w:pPr>
                      <w:rPr>
                        <w:rFonts w:ascii="Calibri" w:hAnsi="Calibri" w:eastAsia="Calibri" w:cs="Calibri"/>
                        <w:noProof/>
                        <w:color w:val="000000"/>
                        <w:sz w:val="2"/>
                        <w:szCs w:val="2"/>
                        <w14:textFill>
                          <w14:solidFill>
                            <w14:srgbClr w14:val="000000">
                              <w14:alpha w14:val="50000"/>
                            </w14:srgbClr>
                          </w14:solidFill>
                        </w14:textFill>
                      </w:rPr>
                    </w:pPr>
                    <w:r w:rsidRPr="00164D5C">
                      <w:rPr>
                        <w:rFonts w:ascii="Calibri" w:hAnsi="Calibri" w:eastAsia="Calibri" w:cs="Calibri"/>
                        <w:noProof/>
                        <w:color w:val="000000"/>
                        <w:sz w:val="2"/>
                        <w:szCs w:val="2"/>
                        <w14:textFill>
                          <w14:solidFill>
                            <w14:srgbClr w14:val="000000">
                              <w14:alpha w14:val="50000"/>
                            </w14:srgbClr>
                          </w14:solidFill>
                        </w14:textFill>
                      </w:rPr>
                      <w:t>Internal Only</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736DB" w14:textId="40AD8A88" w:rsidR="00164D5C" w:rsidRDefault="00164D5C">
    <w:pPr>
      <w:pStyle w:val="Header"/>
    </w:pPr>
    <w:r>
      <w:rPr>
        <w:noProof/>
      </w:rPr>
      <mc:AlternateContent>
        <mc:Choice Requires="wps">
          <w:drawing>
            <wp:anchor distT="0" distB="0" distL="114300" distR="114300" simplePos="0" relativeHeight="251658240" behindDoc="1" locked="0" layoutInCell="1" allowOverlap="1" wp14:anchorId="5CA865DC" wp14:editId="2FC04216">
              <wp:simplePos x="635" y="635"/>
              <wp:positionH relativeFrom="margin">
                <wp:align>center</wp:align>
              </wp:positionH>
              <wp:positionV relativeFrom="margin">
                <wp:align>center</wp:align>
              </wp:positionV>
              <wp:extent cx="443865" cy="443865"/>
              <wp:effectExtent l="0" t="38100" r="8890" b="22860"/>
              <wp:wrapNone/>
              <wp:docPr id="2" name="Text Box 2" descr="Internal Only">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78854D25" w14:textId="2CED8791" w:rsidR="00164D5C" w:rsidRPr="00164D5C" w:rsidRDefault="00164D5C" w:rsidP="00164D5C">
                          <w:pPr>
                            <w:rPr>
                              <w:rFonts w:ascii="Calibri" w:eastAsia="Calibri" w:hAnsi="Calibri" w:cs="Calibri"/>
                              <w:noProof/>
                              <w:color w:val="000000"/>
                              <w:sz w:val="2"/>
                              <w:szCs w:val="2"/>
                              <w14:textFill>
                                <w14:solidFill>
                                  <w14:srgbClr w14:val="000000">
                                    <w14:alpha w14:val="50000"/>
                                  </w14:srgbClr>
                                </w14:solidFill>
                              </w14:textFill>
                            </w:rPr>
                          </w:pPr>
                          <w:r w:rsidRPr="00164D5C">
                            <w:rPr>
                              <w:rFonts w:ascii="Calibri" w:eastAsia="Calibri" w:hAnsi="Calibri" w:cs="Calibri"/>
                              <w:noProof/>
                              <w:color w:val="000000"/>
                              <w:sz w:val="2"/>
                              <w:szCs w:val="2"/>
                              <w14:textFill>
                                <w14:solidFill>
                                  <w14:srgbClr w14:val="000000">
                                    <w14:alpha w14:val="50000"/>
                                  </w14:srgbClr>
                                </w14:solidFill>
                              </w14:textFill>
                            </w:rPr>
                            <w:t>Internal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CA865DC">
              <v:stroke joinstyle="miter"/>
              <v:path gradientshapeok="t" o:connecttype="rect"/>
            </v:shapetype>
            <v:shape id="Text Box 2" style="position:absolute;margin-left:0;margin-top:0;width:34.95pt;height:34.95pt;rotation:-45;z-index:-251658240;visibility:visible;mso-wrap-style:none;mso-wrap-distance-left:9pt;mso-wrap-distance-top:0;mso-wrap-distance-right:9pt;mso-wrap-distance-bottom:0;mso-position-horizontal:center;mso-position-horizontal-relative:margin;mso-position-vertical:center;mso-position-vertical-relative:margin;v-text-anchor:top" alt="Internal Only" o:spid="_x0000_s1028"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">
              <v:textbox style="mso-fit-shape-to-text:t" inset="0,0,0,0">
                <w:txbxContent>
                  <w:p w:rsidRPr="00164D5C" w:rsidR="00164D5C" w:rsidP="00164D5C" w:rsidRDefault="00164D5C" w14:paraId="78854D25" w14:textId="2CED8791">
                    <w:pPr>
                      <w:rPr>
                        <w:rFonts w:ascii="Calibri" w:hAnsi="Calibri" w:eastAsia="Calibri" w:cs="Calibri"/>
                        <w:noProof/>
                        <w:color w:val="000000"/>
                        <w:sz w:val="2"/>
                        <w:szCs w:val="2"/>
                        <w14:textFill>
                          <w14:solidFill>
                            <w14:srgbClr w14:val="000000">
                              <w14:alpha w14:val="50000"/>
                            </w14:srgbClr>
                          </w14:solidFill>
                        </w14:textFill>
                      </w:rPr>
                    </w:pPr>
                    <w:r w:rsidRPr="00164D5C">
                      <w:rPr>
                        <w:rFonts w:ascii="Calibri" w:hAnsi="Calibri" w:eastAsia="Calibri" w:cs="Calibri"/>
                        <w:noProof/>
                        <w:color w:val="000000"/>
                        <w:sz w:val="2"/>
                        <w:szCs w:val="2"/>
                        <w14:textFill>
                          <w14:solidFill>
                            <w14:srgbClr w14:val="000000">
                              <w14:alpha w14:val="50000"/>
                            </w14:srgbClr>
                          </w14:solidFill>
                        </w14:textFill>
                      </w:rPr>
                      <w:t>Internal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41C0"/>
    <w:multiLevelType w:val="hybridMultilevel"/>
    <w:tmpl w:val="46EAD4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57274DF"/>
    <w:multiLevelType w:val="hybridMultilevel"/>
    <w:tmpl w:val="B31607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BC57AF"/>
    <w:multiLevelType w:val="hybridMultilevel"/>
    <w:tmpl w:val="E88E38CA"/>
    <w:lvl w:ilvl="0" w:tplc="EDA44E1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5E5E5E"/>
    <w:multiLevelType w:val="hybridMultilevel"/>
    <w:tmpl w:val="8FB0C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9C4D15"/>
    <w:multiLevelType w:val="hybridMultilevel"/>
    <w:tmpl w:val="C18C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8707D"/>
    <w:multiLevelType w:val="hybridMultilevel"/>
    <w:tmpl w:val="3118EFC8"/>
    <w:lvl w:ilvl="0" w:tplc="489CE296">
      <w:start w:val="1"/>
      <w:numFmt w:val="decimal"/>
      <w:lvlText w:val="%1."/>
      <w:lvlJc w:val="left"/>
      <w:pPr>
        <w:ind w:left="720" w:hanging="360"/>
      </w:pPr>
      <w:rPr>
        <w:rFonts w:ascii="Uni Neue Book" w:hAnsi="Uni Neue Book" w:cs="Uni Neue Book" w:hint="default"/>
        <w:b w:val="0"/>
        <w:color w:val="051D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F5C95"/>
    <w:multiLevelType w:val="hybridMultilevel"/>
    <w:tmpl w:val="EE607B3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957077"/>
    <w:multiLevelType w:val="hybridMultilevel"/>
    <w:tmpl w:val="BEF4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B25EA"/>
    <w:multiLevelType w:val="hybridMultilevel"/>
    <w:tmpl w:val="592A2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116C14"/>
    <w:multiLevelType w:val="hybridMultilevel"/>
    <w:tmpl w:val="2876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70141"/>
    <w:multiLevelType w:val="hybridMultilevel"/>
    <w:tmpl w:val="66068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3D9B7A"/>
    <w:multiLevelType w:val="hybridMultilevel"/>
    <w:tmpl w:val="9F16A3C2"/>
    <w:lvl w:ilvl="0" w:tplc="E6B8B952">
      <w:start w:val="1"/>
      <w:numFmt w:val="bullet"/>
      <w:lvlText w:val=""/>
      <w:lvlJc w:val="left"/>
      <w:pPr>
        <w:ind w:left="720" w:hanging="360"/>
      </w:pPr>
      <w:rPr>
        <w:rFonts w:ascii="Symbol" w:hAnsi="Symbol" w:hint="default"/>
      </w:rPr>
    </w:lvl>
    <w:lvl w:ilvl="1" w:tplc="F300D210">
      <w:start w:val="1"/>
      <w:numFmt w:val="bullet"/>
      <w:lvlText w:val="o"/>
      <w:lvlJc w:val="left"/>
      <w:pPr>
        <w:ind w:left="1440" w:hanging="360"/>
      </w:pPr>
      <w:rPr>
        <w:rFonts w:ascii="Courier New" w:hAnsi="Courier New" w:hint="default"/>
      </w:rPr>
    </w:lvl>
    <w:lvl w:ilvl="2" w:tplc="6F242404">
      <w:start w:val="1"/>
      <w:numFmt w:val="bullet"/>
      <w:lvlText w:val=""/>
      <w:lvlJc w:val="left"/>
      <w:pPr>
        <w:ind w:left="2160" w:hanging="360"/>
      </w:pPr>
      <w:rPr>
        <w:rFonts w:ascii="Wingdings" w:hAnsi="Wingdings" w:hint="default"/>
      </w:rPr>
    </w:lvl>
    <w:lvl w:ilvl="3" w:tplc="2078FAA4">
      <w:start w:val="1"/>
      <w:numFmt w:val="bullet"/>
      <w:lvlText w:val=""/>
      <w:lvlJc w:val="left"/>
      <w:pPr>
        <w:ind w:left="2880" w:hanging="360"/>
      </w:pPr>
      <w:rPr>
        <w:rFonts w:ascii="Symbol" w:hAnsi="Symbol" w:hint="default"/>
      </w:rPr>
    </w:lvl>
    <w:lvl w:ilvl="4" w:tplc="03BA3C76">
      <w:start w:val="1"/>
      <w:numFmt w:val="bullet"/>
      <w:lvlText w:val="o"/>
      <w:lvlJc w:val="left"/>
      <w:pPr>
        <w:ind w:left="3600" w:hanging="360"/>
      </w:pPr>
      <w:rPr>
        <w:rFonts w:ascii="Courier New" w:hAnsi="Courier New" w:hint="default"/>
      </w:rPr>
    </w:lvl>
    <w:lvl w:ilvl="5" w:tplc="D3AAAAEC">
      <w:start w:val="1"/>
      <w:numFmt w:val="bullet"/>
      <w:lvlText w:val=""/>
      <w:lvlJc w:val="left"/>
      <w:pPr>
        <w:ind w:left="4320" w:hanging="360"/>
      </w:pPr>
      <w:rPr>
        <w:rFonts w:ascii="Wingdings" w:hAnsi="Wingdings" w:hint="default"/>
      </w:rPr>
    </w:lvl>
    <w:lvl w:ilvl="6" w:tplc="928CA750">
      <w:start w:val="1"/>
      <w:numFmt w:val="bullet"/>
      <w:lvlText w:val=""/>
      <w:lvlJc w:val="left"/>
      <w:pPr>
        <w:ind w:left="5040" w:hanging="360"/>
      </w:pPr>
      <w:rPr>
        <w:rFonts w:ascii="Symbol" w:hAnsi="Symbol" w:hint="default"/>
      </w:rPr>
    </w:lvl>
    <w:lvl w:ilvl="7" w:tplc="4E9C303A">
      <w:start w:val="1"/>
      <w:numFmt w:val="bullet"/>
      <w:lvlText w:val="o"/>
      <w:lvlJc w:val="left"/>
      <w:pPr>
        <w:ind w:left="5760" w:hanging="360"/>
      </w:pPr>
      <w:rPr>
        <w:rFonts w:ascii="Courier New" w:hAnsi="Courier New" w:hint="default"/>
      </w:rPr>
    </w:lvl>
    <w:lvl w:ilvl="8" w:tplc="84CE4000">
      <w:start w:val="1"/>
      <w:numFmt w:val="bullet"/>
      <w:lvlText w:val=""/>
      <w:lvlJc w:val="left"/>
      <w:pPr>
        <w:ind w:left="6480" w:hanging="360"/>
      </w:pPr>
      <w:rPr>
        <w:rFonts w:ascii="Wingdings" w:hAnsi="Wingdings" w:hint="default"/>
      </w:rPr>
    </w:lvl>
  </w:abstractNum>
  <w:num w:numId="1" w16cid:durableId="1396470219">
    <w:abstractNumId w:val="11"/>
  </w:num>
  <w:num w:numId="2" w16cid:durableId="787309858">
    <w:abstractNumId w:val="1"/>
  </w:num>
  <w:num w:numId="3" w16cid:durableId="272832431">
    <w:abstractNumId w:val="6"/>
  </w:num>
  <w:num w:numId="4" w16cid:durableId="1642925918">
    <w:abstractNumId w:val="5"/>
  </w:num>
  <w:num w:numId="5" w16cid:durableId="1579559246">
    <w:abstractNumId w:val="8"/>
  </w:num>
  <w:num w:numId="6" w16cid:durableId="1011832159">
    <w:abstractNumId w:val="2"/>
  </w:num>
  <w:num w:numId="7" w16cid:durableId="1079256849">
    <w:abstractNumId w:val="3"/>
  </w:num>
  <w:num w:numId="8" w16cid:durableId="1753165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0425363">
    <w:abstractNumId w:val="10"/>
  </w:num>
  <w:num w:numId="10" w16cid:durableId="1884707570">
    <w:abstractNumId w:val="0"/>
  </w:num>
  <w:num w:numId="11" w16cid:durableId="1672488277">
    <w:abstractNumId w:val="9"/>
  </w:num>
  <w:num w:numId="12" w16cid:durableId="1809203198">
    <w:abstractNumId w:val="4"/>
  </w:num>
  <w:num w:numId="13" w16cid:durableId="641084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E07"/>
    <w:rsid w:val="00000CE0"/>
    <w:rsid w:val="00003AAA"/>
    <w:rsid w:val="00043C63"/>
    <w:rsid w:val="00052157"/>
    <w:rsid w:val="0006511C"/>
    <w:rsid w:val="000653F5"/>
    <w:rsid w:val="00067DFD"/>
    <w:rsid w:val="0007143D"/>
    <w:rsid w:val="00082197"/>
    <w:rsid w:val="00092E6E"/>
    <w:rsid w:val="0009638E"/>
    <w:rsid w:val="000A468C"/>
    <w:rsid w:val="000A5060"/>
    <w:rsid w:val="000B7687"/>
    <w:rsid w:val="000E2EF8"/>
    <w:rsid w:val="000F2217"/>
    <w:rsid w:val="001007ED"/>
    <w:rsid w:val="0010280A"/>
    <w:rsid w:val="00143D8B"/>
    <w:rsid w:val="00154428"/>
    <w:rsid w:val="00164D5C"/>
    <w:rsid w:val="00170C7D"/>
    <w:rsid w:val="00173AF3"/>
    <w:rsid w:val="001768F4"/>
    <w:rsid w:val="00176B70"/>
    <w:rsid w:val="00182D98"/>
    <w:rsid w:val="00196B94"/>
    <w:rsid w:val="001981AC"/>
    <w:rsid w:val="001A15D3"/>
    <w:rsid w:val="001A3E3C"/>
    <w:rsid w:val="001B7C12"/>
    <w:rsid w:val="001D018E"/>
    <w:rsid w:val="001E0EA5"/>
    <w:rsid w:val="001E4749"/>
    <w:rsid w:val="001E7C2C"/>
    <w:rsid w:val="001F41FF"/>
    <w:rsid w:val="00202606"/>
    <w:rsid w:val="002106C1"/>
    <w:rsid w:val="00211EA9"/>
    <w:rsid w:val="00213E5D"/>
    <w:rsid w:val="002245C5"/>
    <w:rsid w:val="00226CAC"/>
    <w:rsid w:val="00232D57"/>
    <w:rsid w:val="002331E3"/>
    <w:rsid w:val="002334C5"/>
    <w:rsid w:val="00242AD3"/>
    <w:rsid w:val="00243CBF"/>
    <w:rsid w:val="00243FCC"/>
    <w:rsid w:val="00251119"/>
    <w:rsid w:val="002578BC"/>
    <w:rsid w:val="00257F73"/>
    <w:rsid w:val="00275EEA"/>
    <w:rsid w:val="0028192E"/>
    <w:rsid w:val="0028553E"/>
    <w:rsid w:val="002954F4"/>
    <w:rsid w:val="002C7821"/>
    <w:rsid w:val="002D519C"/>
    <w:rsid w:val="002F4AAF"/>
    <w:rsid w:val="0031473E"/>
    <w:rsid w:val="003204A8"/>
    <w:rsid w:val="003211EB"/>
    <w:rsid w:val="003421F5"/>
    <w:rsid w:val="00347126"/>
    <w:rsid w:val="003544DC"/>
    <w:rsid w:val="0035788D"/>
    <w:rsid w:val="003610F1"/>
    <w:rsid w:val="003614E3"/>
    <w:rsid w:val="00364B92"/>
    <w:rsid w:val="00374741"/>
    <w:rsid w:val="00377E65"/>
    <w:rsid w:val="0038241F"/>
    <w:rsid w:val="00382AB0"/>
    <w:rsid w:val="003A3B58"/>
    <w:rsid w:val="003A3DC0"/>
    <w:rsid w:val="003B4E1D"/>
    <w:rsid w:val="003C684A"/>
    <w:rsid w:val="003E309A"/>
    <w:rsid w:val="003F3539"/>
    <w:rsid w:val="004021F8"/>
    <w:rsid w:val="00405B5F"/>
    <w:rsid w:val="00430182"/>
    <w:rsid w:val="004463E5"/>
    <w:rsid w:val="00446863"/>
    <w:rsid w:val="00457550"/>
    <w:rsid w:val="00457BBA"/>
    <w:rsid w:val="00461D81"/>
    <w:rsid w:val="00464CD1"/>
    <w:rsid w:val="00473D61"/>
    <w:rsid w:val="00480959"/>
    <w:rsid w:val="004873B3"/>
    <w:rsid w:val="004A5568"/>
    <w:rsid w:val="004B0886"/>
    <w:rsid w:val="004B3C14"/>
    <w:rsid w:val="004F53C7"/>
    <w:rsid w:val="00502D10"/>
    <w:rsid w:val="005119E4"/>
    <w:rsid w:val="00514D5A"/>
    <w:rsid w:val="00531FC2"/>
    <w:rsid w:val="005345A7"/>
    <w:rsid w:val="00546FD4"/>
    <w:rsid w:val="00561C0B"/>
    <w:rsid w:val="00585750"/>
    <w:rsid w:val="00592932"/>
    <w:rsid w:val="00595B90"/>
    <w:rsid w:val="005A61DD"/>
    <w:rsid w:val="005C36C2"/>
    <w:rsid w:val="005D6D87"/>
    <w:rsid w:val="005E11E8"/>
    <w:rsid w:val="005F2802"/>
    <w:rsid w:val="005F5B2E"/>
    <w:rsid w:val="006034F9"/>
    <w:rsid w:val="00614723"/>
    <w:rsid w:val="006168FE"/>
    <w:rsid w:val="00630F2C"/>
    <w:rsid w:val="00632220"/>
    <w:rsid w:val="00656FDF"/>
    <w:rsid w:val="00665F83"/>
    <w:rsid w:val="0067284E"/>
    <w:rsid w:val="0069268E"/>
    <w:rsid w:val="006A64EC"/>
    <w:rsid w:val="006D59FB"/>
    <w:rsid w:val="006D61C9"/>
    <w:rsid w:val="006E5435"/>
    <w:rsid w:val="006F543C"/>
    <w:rsid w:val="0072406C"/>
    <w:rsid w:val="007609BA"/>
    <w:rsid w:val="00765D99"/>
    <w:rsid w:val="00773542"/>
    <w:rsid w:val="007747FF"/>
    <w:rsid w:val="007757EA"/>
    <w:rsid w:val="0079143F"/>
    <w:rsid w:val="007C38E3"/>
    <w:rsid w:val="007C6CCE"/>
    <w:rsid w:val="007D3220"/>
    <w:rsid w:val="007F0A2E"/>
    <w:rsid w:val="007F54AD"/>
    <w:rsid w:val="0082079C"/>
    <w:rsid w:val="00851329"/>
    <w:rsid w:val="00852B2A"/>
    <w:rsid w:val="008565AC"/>
    <w:rsid w:val="00884307"/>
    <w:rsid w:val="0088676F"/>
    <w:rsid w:val="008960FC"/>
    <w:rsid w:val="008A3037"/>
    <w:rsid w:val="008A6443"/>
    <w:rsid w:val="008B0550"/>
    <w:rsid w:val="008C1648"/>
    <w:rsid w:val="008C3F36"/>
    <w:rsid w:val="008D20C7"/>
    <w:rsid w:val="008E50D9"/>
    <w:rsid w:val="00902EA4"/>
    <w:rsid w:val="00906FDE"/>
    <w:rsid w:val="009215D5"/>
    <w:rsid w:val="00922768"/>
    <w:rsid w:val="00940F8F"/>
    <w:rsid w:val="0098544D"/>
    <w:rsid w:val="00985F2D"/>
    <w:rsid w:val="00990431"/>
    <w:rsid w:val="009B050C"/>
    <w:rsid w:val="009B57D5"/>
    <w:rsid w:val="009C023D"/>
    <w:rsid w:val="009C4930"/>
    <w:rsid w:val="009C5718"/>
    <w:rsid w:val="009D306D"/>
    <w:rsid w:val="009E7583"/>
    <w:rsid w:val="009F60DD"/>
    <w:rsid w:val="00A01979"/>
    <w:rsid w:val="00A0719E"/>
    <w:rsid w:val="00A17FAE"/>
    <w:rsid w:val="00A21E07"/>
    <w:rsid w:val="00A22D9E"/>
    <w:rsid w:val="00A60362"/>
    <w:rsid w:val="00A859D5"/>
    <w:rsid w:val="00A97356"/>
    <w:rsid w:val="00AB4E66"/>
    <w:rsid w:val="00AB72E6"/>
    <w:rsid w:val="00AB7C2D"/>
    <w:rsid w:val="00AE4401"/>
    <w:rsid w:val="00AE4D12"/>
    <w:rsid w:val="00AE686E"/>
    <w:rsid w:val="00AF2252"/>
    <w:rsid w:val="00B04C11"/>
    <w:rsid w:val="00B11AA6"/>
    <w:rsid w:val="00B34307"/>
    <w:rsid w:val="00B4076B"/>
    <w:rsid w:val="00B41AE9"/>
    <w:rsid w:val="00B53B6E"/>
    <w:rsid w:val="00B61B2A"/>
    <w:rsid w:val="00B72D21"/>
    <w:rsid w:val="00B761DE"/>
    <w:rsid w:val="00B80B26"/>
    <w:rsid w:val="00B852E3"/>
    <w:rsid w:val="00B92D00"/>
    <w:rsid w:val="00B95B0C"/>
    <w:rsid w:val="00BA6CE2"/>
    <w:rsid w:val="00BB6253"/>
    <w:rsid w:val="00BB65CB"/>
    <w:rsid w:val="00BD112D"/>
    <w:rsid w:val="00BD549D"/>
    <w:rsid w:val="00BE5921"/>
    <w:rsid w:val="00C05A82"/>
    <w:rsid w:val="00C06840"/>
    <w:rsid w:val="00C3304D"/>
    <w:rsid w:val="00C4464C"/>
    <w:rsid w:val="00C473C1"/>
    <w:rsid w:val="00C50199"/>
    <w:rsid w:val="00C5151D"/>
    <w:rsid w:val="00C54751"/>
    <w:rsid w:val="00C57B75"/>
    <w:rsid w:val="00C7195F"/>
    <w:rsid w:val="00C72188"/>
    <w:rsid w:val="00C74BC0"/>
    <w:rsid w:val="00C80C81"/>
    <w:rsid w:val="00CB13DE"/>
    <w:rsid w:val="00CB16BB"/>
    <w:rsid w:val="00CB2174"/>
    <w:rsid w:val="00CC3098"/>
    <w:rsid w:val="00CD2A48"/>
    <w:rsid w:val="00CD7B16"/>
    <w:rsid w:val="00CF6A45"/>
    <w:rsid w:val="00D11EE7"/>
    <w:rsid w:val="00D27733"/>
    <w:rsid w:val="00D41AD5"/>
    <w:rsid w:val="00D4438C"/>
    <w:rsid w:val="00D46832"/>
    <w:rsid w:val="00D51FD7"/>
    <w:rsid w:val="00D60318"/>
    <w:rsid w:val="00D91F8E"/>
    <w:rsid w:val="00D9607E"/>
    <w:rsid w:val="00DF0202"/>
    <w:rsid w:val="00DF2F39"/>
    <w:rsid w:val="00DF5135"/>
    <w:rsid w:val="00E115AE"/>
    <w:rsid w:val="00E33BF0"/>
    <w:rsid w:val="00E44160"/>
    <w:rsid w:val="00E471A9"/>
    <w:rsid w:val="00E7706A"/>
    <w:rsid w:val="00E90986"/>
    <w:rsid w:val="00E911E8"/>
    <w:rsid w:val="00EA13FD"/>
    <w:rsid w:val="00EA7EF5"/>
    <w:rsid w:val="00EB51CC"/>
    <w:rsid w:val="00EC21D5"/>
    <w:rsid w:val="00EF1CB4"/>
    <w:rsid w:val="00EF613D"/>
    <w:rsid w:val="00F004F7"/>
    <w:rsid w:val="00F05614"/>
    <w:rsid w:val="00F16AEB"/>
    <w:rsid w:val="00F343E6"/>
    <w:rsid w:val="00F3771A"/>
    <w:rsid w:val="00F47D77"/>
    <w:rsid w:val="00F6071B"/>
    <w:rsid w:val="00F737BE"/>
    <w:rsid w:val="00F769E1"/>
    <w:rsid w:val="00F84D9E"/>
    <w:rsid w:val="00F85EAC"/>
    <w:rsid w:val="00FA006A"/>
    <w:rsid w:val="00FA0627"/>
    <w:rsid w:val="00FA39FA"/>
    <w:rsid w:val="00FC4D07"/>
    <w:rsid w:val="00FD0900"/>
    <w:rsid w:val="00FE7903"/>
    <w:rsid w:val="0209D694"/>
    <w:rsid w:val="020E9048"/>
    <w:rsid w:val="0294A62F"/>
    <w:rsid w:val="037DD262"/>
    <w:rsid w:val="0389F624"/>
    <w:rsid w:val="03F207DC"/>
    <w:rsid w:val="04509B1F"/>
    <w:rsid w:val="05795CD0"/>
    <w:rsid w:val="05D10568"/>
    <w:rsid w:val="07991011"/>
    <w:rsid w:val="085191EE"/>
    <w:rsid w:val="08DCB83A"/>
    <w:rsid w:val="090C78FF"/>
    <w:rsid w:val="09E137AC"/>
    <w:rsid w:val="0B4B7656"/>
    <w:rsid w:val="0BBD03A6"/>
    <w:rsid w:val="0C5C3483"/>
    <w:rsid w:val="0DCA5C85"/>
    <w:rsid w:val="0DD1FEEC"/>
    <w:rsid w:val="0E760209"/>
    <w:rsid w:val="0EBA3784"/>
    <w:rsid w:val="0F16C57D"/>
    <w:rsid w:val="103B6DF9"/>
    <w:rsid w:val="1118ACD4"/>
    <w:rsid w:val="12A15BBB"/>
    <w:rsid w:val="14AE0E24"/>
    <w:rsid w:val="158BB860"/>
    <w:rsid w:val="16948052"/>
    <w:rsid w:val="16B8FA3B"/>
    <w:rsid w:val="1A627CC9"/>
    <w:rsid w:val="1A6A8B33"/>
    <w:rsid w:val="1B22B966"/>
    <w:rsid w:val="1B5D9237"/>
    <w:rsid w:val="1BD6B53D"/>
    <w:rsid w:val="1C5E93DB"/>
    <w:rsid w:val="1EF5A817"/>
    <w:rsid w:val="1F53E5FC"/>
    <w:rsid w:val="20847808"/>
    <w:rsid w:val="20E20E19"/>
    <w:rsid w:val="22AFA7F1"/>
    <w:rsid w:val="247356E7"/>
    <w:rsid w:val="2481F6D4"/>
    <w:rsid w:val="2617E03B"/>
    <w:rsid w:val="28921729"/>
    <w:rsid w:val="28AB292D"/>
    <w:rsid w:val="28C080C3"/>
    <w:rsid w:val="29965EBE"/>
    <w:rsid w:val="2997E321"/>
    <w:rsid w:val="2A2B22C2"/>
    <w:rsid w:val="2A3FED6A"/>
    <w:rsid w:val="2AB95628"/>
    <w:rsid w:val="308A1B46"/>
    <w:rsid w:val="342B7DE6"/>
    <w:rsid w:val="35A85448"/>
    <w:rsid w:val="37867ED5"/>
    <w:rsid w:val="39520AD1"/>
    <w:rsid w:val="3AD57DF8"/>
    <w:rsid w:val="3C53C55D"/>
    <w:rsid w:val="3D515A6D"/>
    <w:rsid w:val="3D870D0F"/>
    <w:rsid w:val="3EF41D03"/>
    <w:rsid w:val="3FFE60D2"/>
    <w:rsid w:val="4069568B"/>
    <w:rsid w:val="41205793"/>
    <w:rsid w:val="415A313A"/>
    <w:rsid w:val="4371CAFD"/>
    <w:rsid w:val="43CE9D77"/>
    <w:rsid w:val="440D97DB"/>
    <w:rsid w:val="442EB626"/>
    <w:rsid w:val="4560189D"/>
    <w:rsid w:val="46EF7B14"/>
    <w:rsid w:val="498DFB89"/>
    <w:rsid w:val="4FD5EDD4"/>
    <w:rsid w:val="52C1628D"/>
    <w:rsid w:val="547080C5"/>
    <w:rsid w:val="55253E79"/>
    <w:rsid w:val="5638BB7C"/>
    <w:rsid w:val="566B6ACA"/>
    <w:rsid w:val="5773A3D2"/>
    <w:rsid w:val="58FBFB86"/>
    <w:rsid w:val="5C3A869C"/>
    <w:rsid w:val="5CD4AF9F"/>
    <w:rsid w:val="5DC4BD29"/>
    <w:rsid w:val="5F822ADC"/>
    <w:rsid w:val="5FB0EE3D"/>
    <w:rsid w:val="60F0308A"/>
    <w:rsid w:val="654AD074"/>
    <w:rsid w:val="6562F2E0"/>
    <w:rsid w:val="66D535CC"/>
    <w:rsid w:val="68DCA1D7"/>
    <w:rsid w:val="6A8FB361"/>
    <w:rsid w:val="6B04B36D"/>
    <w:rsid w:val="6C85D294"/>
    <w:rsid w:val="6CA1F844"/>
    <w:rsid w:val="6F3704AC"/>
    <w:rsid w:val="700DAE28"/>
    <w:rsid w:val="703B2D61"/>
    <w:rsid w:val="70A8A678"/>
    <w:rsid w:val="70DD8EC8"/>
    <w:rsid w:val="71C32345"/>
    <w:rsid w:val="7301C5AA"/>
    <w:rsid w:val="73B816DB"/>
    <w:rsid w:val="744F8D12"/>
    <w:rsid w:val="750E6DF9"/>
    <w:rsid w:val="75EA5647"/>
    <w:rsid w:val="768D5CEE"/>
    <w:rsid w:val="7CD2C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2858"/>
  <w15:chartTrackingRefBased/>
  <w15:docId w15:val="{887B9026-B9D0-864F-89C0-7CC85366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3B3"/>
    <w:rPr>
      <w:rFonts w:ascii="Times New Roman" w:eastAsia="Times New Roman" w:hAnsi="Times New Roman" w:cs="Times New Roman"/>
      <w:lang w:eastAsia="en-GB"/>
    </w:rPr>
  </w:style>
  <w:style w:type="paragraph" w:styleId="Heading1">
    <w:name w:val="heading 1"/>
    <w:basedOn w:val="Normal"/>
    <w:next w:val="Normal"/>
    <w:uiPriority w:val="9"/>
    <w:qFormat/>
    <w:rsid w:val="768D5C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A21E07"/>
    <w:pPr>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character" w:styleId="Hyperlink">
    <w:name w:val="Hyperlink"/>
    <w:basedOn w:val="DefaultParagraphFont"/>
    <w:uiPriority w:val="99"/>
    <w:rsid w:val="00A21E07"/>
    <w:rPr>
      <w:color w:val="265A9B"/>
      <w:u w:val="thick"/>
    </w:rPr>
  </w:style>
  <w:style w:type="character" w:styleId="CommentReference">
    <w:name w:val="annotation reference"/>
    <w:basedOn w:val="DefaultParagraphFont"/>
    <w:uiPriority w:val="99"/>
    <w:semiHidden/>
    <w:unhideWhenUsed/>
    <w:rsid w:val="00E90986"/>
    <w:rPr>
      <w:sz w:val="16"/>
      <w:szCs w:val="16"/>
    </w:rPr>
  </w:style>
  <w:style w:type="paragraph" w:styleId="CommentText">
    <w:name w:val="annotation text"/>
    <w:basedOn w:val="Normal"/>
    <w:link w:val="CommentTextChar"/>
    <w:uiPriority w:val="99"/>
    <w:unhideWhenUsed/>
    <w:rsid w:val="00E90986"/>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E90986"/>
    <w:rPr>
      <w:sz w:val="20"/>
      <w:szCs w:val="20"/>
    </w:rPr>
  </w:style>
  <w:style w:type="paragraph" w:styleId="CommentSubject">
    <w:name w:val="annotation subject"/>
    <w:basedOn w:val="CommentText"/>
    <w:next w:val="CommentText"/>
    <w:link w:val="CommentSubjectChar"/>
    <w:uiPriority w:val="99"/>
    <w:semiHidden/>
    <w:unhideWhenUsed/>
    <w:rsid w:val="00E90986"/>
    <w:rPr>
      <w:b/>
      <w:bCs/>
    </w:rPr>
  </w:style>
  <w:style w:type="character" w:customStyle="1" w:styleId="CommentSubjectChar">
    <w:name w:val="Comment Subject Char"/>
    <w:basedOn w:val="CommentTextChar"/>
    <w:link w:val="CommentSubject"/>
    <w:uiPriority w:val="99"/>
    <w:semiHidden/>
    <w:rsid w:val="00E90986"/>
    <w:rPr>
      <w:b/>
      <w:bCs/>
      <w:sz w:val="20"/>
      <w:szCs w:val="20"/>
    </w:rPr>
  </w:style>
  <w:style w:type="character" w:customStyle="1" w:styleId="ListParagraphChar">
    <w:name w:val="List Paragraph Char"/>
    <w:basedOn w:val="DefaultParagraphFont"/>
    <w:link w:val="ListParagraph"/>
    <w:uiPriority w:val="34"/>
    <w:locked/>
    <w:rsid w:val="00C4464C"/>
  </w:style>
  <w:style w:type="paragraph" w:styleId="ListParagraph">
    <w:name w:val="List Paragraph"/>
    <w:basedOn w:val="Normal"/>
    <w:link w:val="ListParagraphChar"/>
    <w:uiPriority w:val="34"/>
    <w:qFormat/>
    <w:rsid w:val="00C4464C"/>
    <w:pPr>
      <w:spacing w:after="160" w:line="256" w:lineRule="auto"/>
      <w:ind w:left="720"/>
      <w:contextualSpacing/>
    </w:pPr>
    <w:rPr>
      <w:rFonts w:asciiTheme="minorHAnsi" w:eastAsiaTheme="minorHAnsi" w:hAnsiTheme="minorHAnsi" w:cstheme="minorBidi"/>
      <w:lang w:eastAsia="en-US"/>
    </w:rPr>
  </w:style>
  <w:style w:type="character" w:styleId="UnresolvedMention">
    <w:name w:val="Unresolved Mention"/>
    <w:basedOn w:val="DefaultParagraphFont"/>
    <w:uiPriority w:val="99"/>
    <w:semiHidden/>
    <w:unhideWhenUsed/>
    <w:rsid w:val="00C4464C"/>
    <w:rPr>
      <w:color w:val="605E5C"/>
      <w:shd w:val="clear" w:color="auto" w:fill="E1DFDD"/>
    </w:rPr>
  </w:style>
  <w:style w:type="paragraph" w:styleId="Revision">
    <w:name w:val="Revision"/>
    <w:hidden/>
    <w:uiPriority w:val="99"/>
    <w:semiHidden/>
    <w:rsid w:val="008D20C7"/>
  </w:style>
  <w:style w:type="character" w:styleId="FollowedHyperlink">
    <w:name w:val="FollowedHyperlink"/>
    <w:basedOn w:val="DefaultParagraphFont"/>
    <w:uiPriority w:val="99"/>
    <w:semiHidden/>
    <w:unhideWhenUsed/>
    <w:rsid w:val="009D306D"/>
    <w:rPr>
      <w:color w:val="954F72" w:themeColor="followedHyperlink"/>
      <w:u w:val="single"/>
    </w:rPr>
  </w:style>
  <w:style w:type="character" w:customStyle="1" w:styleId="apple-converted-space">
    <w:name w:val="apple-converted-space"/>
    <w:basedOn w:val="DefaultParagraphFont"/>
    <w:rsid w:val="004873B3"/>
  </w:style>
  <w:style w:type="paragraph" w:styleId="Header">
    <w:name w:val="header"/>
    <w:basedOn w:val="Normal"/>
    <w:link w:val="HeaderChar"/>
    <w:uiPriority w:val="99"/>
    <w:unhideWhenUsed/>
    <w:rsid w:val="00164D5C"/>
    <w:pPr>
      <w:tabs>
        <w:tab w:val="center" w:pos="4513"/>
        <w:tab w:val="right" w:pos="9026"/>
      </w:tabs>
    </w:pPr>
  </w:style>
  <w:style w:type="character" w:customStyle="1" w:styleId="HeaderChar">
    <w:name w:val="Header Char"/>
    <w:basedOn w:val="DefaultParagraphFont"/>
    <w:link w:val="Header"/>
    <w:uiPriority w:val="99"/>
    <w:rsid w:val="00164D5C"/>
    <w:rPr>
      <w:rFonts w:ascii="Times New Roman" w:eastAsia="Times New Roman" w:hAnsi="Times New Roman" w:cs="Times New Roman"/>
      <w:lang w:eastAsia="en-GB"/>
    </w:rPr>
  </w:style>
  <w:style w:type="paragraph" w:styleId="NormalWeb">
    <w:name w:val="Normal (Web)"/>
    <w:basedOn w:val="Normal"/>
    <w:uiPriority w:val="99"/>
    <w:unhideWhenUsed/>
    <w:rsid w:val="003544DC"/>
    <w:pPr>
      <w:spacing w:before="100" w:beforeAutospacing="1" w:after="100" w:afterAutospacing="1"/>
    </w:pPr>
  </w:style>
  <w:style w:type="paragraph" w:styleId="Title">
    <w:name w:val="Title"/>
    <w:basedOn w:val="Normal"/>
    <w:next w:val="Normal"/>
    <w:uiPriority w:val="10"/>
    <w:qFormat/>
    <w:rsid w:val="768D5CEE"/>
    <w:pPr>
      <w:spacing w:after="80"/>
      <w:contextualSpacing/>
    </w:pPr>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8257">
      <w:bodyDiv w:val="1"/>
      <w:marLeft w:val="0"/>
      <w:marRight w:val="0"/>
      <w:marTop w:val="0"/>
      <w:marBottom w:val="0"/>
      <w:divBdr>
        <w:top w:val="none" w:sz="0" w:space="0" w:color="auto"/>
        <w:left w:val="none" w:sz="0" w:space="0" w:color="auto"/>
        <w:bottom w:val="none" w:sz="0" w:space="0" w:color="auto"/>
        <w:right w:val="none" w:sz="0" w:space="0" w:color="auto"/>
      </w:divBdr>
      <w:divsChild>
        <w:div w:id="769662101">
          <w:marLeft w:val="0"/>
          <w:marRight w:val="0"/>
          <w:marTop w:val="0"/>
          <w:marBottom w:val="0"/>
          <w:divBdr>
            <w:top w:val="none" w:sz="0" w:space="0" w:color="auto"/>
            <w:left w:val="none" w:sz="0" w:space="0" w:color="auto"/>
            <w:bottom w:val="none" w:sz="0" w:space="0" w:color="auto"/>
            <w:right w:val="none" w:sz="0" w:space="0" w:color="auto"/>
          </w:divBdr>
          <w:divsChild>
            <w:div w:id="1491024498">
              <w:marLeft w:val="0"/>
              <w:marRight w:val="0"/>
              <w:marTop w:val="0"/>
              <w:marBottom w:val="0"/>
              <w:divBdr>
                <w:top w:val="none" w:sz="0" w:space="0" w:color="auto"/>
                <w:left w:val="none" w:sz="0" w:space="0" w:color="auto"/>
                <w:bottom w:val="none" w:sz="0" w:space="0" w:color="auto"/>
                <w:right w:val="none" w:sz="0" w:space="0" w:color="auto"/>
              </w:divBdr>
              <w:divsChild>
                <w:div w:id="78978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3385">
      <w:bodyDiv w:val="1"/>
      <w:marLeft w:val="0"/>
      <w:marRight w:val="0"/>
      <w:marTop w:val="0"/>
      <w:marBottom w:val="0"/>
      <w:divBdr>
        <w:top w:val="none" w:sz="0" w:space="0" w:color="auto"/>
        <w:left w:val="none" w:sz="0" w:space="0" w:color="auto"/>
        <w:bottom w:val="none" w:sz="0" w:space="0" w:color="auto"/>
        <w:right w:val="none" w:sz="0" w:space="0" w:color="auto"/>
      </w:divBdr>
    </w:div>
    <w:div w:id="84108569">
      <w:bodyDiv w:val="1"/>
      <w:marLeft w:val="0"/>
      <w:marRight w:val="0"/>
      <w:marTop w:val="0"/>
      <w:marBottom w:val="0"/>
      <w:divBdr>
        <w:top w:val="none" w:sz="0" w:space="0" w:color="auto"/>
        <w:left w:val="none" w:sz="0" w:space="0" w:color="auto"/>
        <w:bottom w:val="none" w:sz="0" w:space="0" w:color="auto"/>
        <w:right w:val="none" w:sz="0" w:space="0" w:color="auto"/>
      </w:divBdr>
      <w:divsChild>
        <w:div w:id="1414663366">
          <w:marLeft w:val="0"/>
          <w:marRight w:val="0"/>
          <w:marTop w:val="0"/>
          <w:marBottom w:val="0"/>
          <w:divBdr>
            <w:top w:val="none" w:sz="0" w:space="0" w:color="auto"/>
            <w:left w:val="none" w:sz="0" w:space="0" w:color="auto"/>
            <w:bottom w:val="none" w:sz="0" w:space="0" w:color="auto"/>
            <w:right w:val="none" w:sz="0" w:space="0" w:color="auto"/>
          </w:divBdr>
          <w:divsChild>
            <w:div w:id="2118518613">
              <w:marLeft w:val="0"/>
              <w:marRight w:val="0"/>
              <w:marTop w:val="0"/>
              <w:marBottom w:val="0"/>
              <w:divBdr>
                <w:top w:val="none" w:sz="0" w:space="0" w:color="auto"/>
                <w:left w:val="none" w:sz="0" w:space="0" w:color="auto"/>
                <w:bottom w:val="none" w:sz="0" w:space="0" w:color="auto"/>
                <w:right w:val="none" w:sz="0" w:space="0" w:color="auto"/>
              </w:divBdr>
              <w:divsChild>
                <w:div w:id="8147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19308">
      <w:bodyDiv w:val="1"/>
      <w:marLeft w:val="0"/>
      <w:marRight w:val="0"/>
      <w:marTop w:val="0"/>
      <w:marBottom w:val="0"/>
      <w:divBdr>
        <w:top w:val="none" w:sz="0" w:space="0" w:color="auto"/>
        <w:left w:val="none" w:sz="0" w:space="0" w:color="auto"/>
        <w:bottom w:val="none" w:sz="0" w:space="0" w:color="auto"/>
        <w:right w:val="none" w:sz="0" w:space="0" w:color="auto"/>
      </w:divBdr>
      <w:divsChild>
        <w:div w:id="594829059">
          <w:marLeft w:val="0"/>
          <w:marRight w:val="0"/>
          <w:marTop w:val="0"/>
          <w:marBottom w:val="0"/>
          <w:divBdr>
            <w:top w:val="none" w:sz="0" w:space="0" w:color="auto"/>
            <w:left w:val="none" w:sz="0" w:space="0" w:color="auto"/>
            <w:bottom w:val="none" w:sz="0" w:space="0" w:color="auto"/>
            <w:right w:val="none" w:sz="0" w:space="0" w:color="auto"/>
          </w:divBdr>
          <w:divsChild>
            <w:div w:id="2070881363">
              <w:marLeft w:val="0"/>
              <w:marRight w:val="0"/>
              <w:marTop w:val="0"/>
              <w:marBottom w:val="0"/>
              <w:divBdr>
                <w:top w:val="none" w:sz="0" w:space="0" w:color="auto"/>
                <w:left w:val="none" w:sz="0" w:space="0" w:color="auto"/>
                <w:bottom w:val="none" w:sz="0" w:space="0" w:color="auto"/>
                <w:right w:val="none" w:sz="0" w:space="0" w:color="auto"/>
              </w:divBdr>
              <w:divsChild>
                <w:div w:id="2125928483">
                  <w:marLeft w:val="0"/>
                  <w:marRight w:val="0"/>
                  <w:marTop w:val="0"/>
                  <w:marBottom w:val="0"/>
                  <w:divBdr>
                    <w:top w:val="none" w:sz="0" w:space="0" w:color="auto"/>
                    <w:left w:val="none" w:sz="0" w:space="0" w:color="auto"/>
                    <w:bottom w:val="none" w:sz="0" w:space="0" w:color="auto"/>
                    <w:right w:val="none" w:sz="0" w:space="0" w:color="auto"/>
                  </w:divBdr>
                  <w:divsChild>
                    <w:div w:id="16424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4184">
      <w:bodyDiv w:val="1"/>
      <w:marLeft w:val="0"/>
      <w:marRight w:val="0"/>
      <w:marTop w:val="0"/>
      <w:marBottom w:val="0"/>
      <w:divBdr>
        <w:top w:val="none" w:sz="0" w:space="0" w:color="auto"/>
        <w:left w:val="none" w:sz="0" w:space="0" w:color="auto"/>
        <w:bottom w:val="none" w:sz="0" w:space="0" w:color="auto"/>
        <w:right w:val="none" w:sz="0" w:space="0" w:color="auto"/>
      </w:divBdr>
      <w:divsChild>
        <w:div w:id="1788309586">
          <w:marLeft w:val="0"/>
          <w:marRight w:val="0"/>
          <w:marTop w:val="0"/>
          <w:marBottom w:val="0"/>
          <w:divBdr>
            <w:top w:val="none" w:sz="0" w:space="0" w:color="auto"/>
            <w:left w:val="none" w:sz="0" w:space="0" w:color="auto"/>
            <w:bottom w:val="none" w:sz="0" w:space="0" w:color="auto"/>
            <w:right w:val="none" w:sz="0" w:space="0" w:color="auto"/>
          </w:divBdr>
          <w:divsChild>
            <w:div w:id="390810922">
              <w:marLeft w:val="0"/>
              <w:marRight w:val="0"/>
              <w:marTop w:val="0"/>
              <w:marBottom w:val="0"/>
              <w:divBdr>
                <w:top w:val="none" w:sz="0" w:space="0" w:color="auto"/>
                <w:left w:val="none" w:sz="0" w:space="0" w:color="auto"/>
                <w:bottom w:val="none" w:sz="0" w:space="0" w:color="auto"/>
                <w:right w:val="none" w:sz="0" w:space="0" w:color="auto"/>
              </w:divBdr>
              <w:divsChild>
                <w:div w:id="40665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112594">
      <w:bodyDiv w:val="1"/>
      <w:marLeft w:val="0"/>
      <w:marRight w:val="0"/>
      <w:marTop w:val="0"/>
      <w:marBottom w:val="0"/>
      <w:divBdr>
        <w:top w:val="none" w:sz="0" w:space="0" w:color="auto"/>
        <w:left w:val="none" w:sz="0" w:space="0" w:color="auto"/>
        <w:bottom w:val="none" w:sz="0" w:space="0" w:color="auto"/>
        <w:right w:val="none" w:sz="0" w:space="0" w:color="auto"/>
      </w:divBdr>
      <w:divsChild>
        <w:div w:id="959727768">
          <w:marLeft w:val="0"/>
          <w:marRight w:val="0"/>
          <w:marTop w:val="0"/>
          <w:marBottom w:val="0"/>
          <w:divBdr>
            <w:top w:val="none" w:sz="0" w:space="0" w:color="auto"/>
            <w:left w:val="none" w:sz="0" w:space="0" w:color="auto"/>
            <w:bottom w:val="none" w:sz="0" w:space="0" w:color="auto"/>
            <w:right w:val="none" w:sz="0" w:space="0" w:color="auto"/>
          </w:divBdr>
          <w:divsChild>
            <w:div w:id="1113330144">
              <w:marLeft w:val="0"/>
              <w:marRight w:val="0"/>
              <w:marTop w:val="0"/>
              <w:marBottom w:val="0"/>
              <w:divBdr>
                <w:top w:val="none" w:sz="0" w:space="0" w:color="auto"/>
                <w:left w:val="none" w:sz="0" w:space="0" w:color="auto"/>
                <w:bottom w:val="none" w:sz="0" w:space="0" w:color="auto"/>
                <w:right w:val="none" w:sz="0" w:space="0" w:color="auto"/>
              </w:divBdr>
              <w:divsChild>
                <w:div w:id="687365932">
                  <w:marLeft w:val="0"/>
                  <w:marRight w:val="0"/>
                  <w:marTop w:val="0"/>
                  <w:marBottom w:val="0"/>
                  <w:divBdr>
                    <w:top w:val="none" w:sz="0" w:space="0" w:color="auto"/>
                    <w:left w:val="none" w:sz="0" w:space="0" w:color="auto"/>
                    <w:bottom w:val="none" w:sz="0" w:space="0" w:color="auto"/>
                    <w:right w:val="none" w:sz="0" w:space="0" w:color="auto"/>
                  </w:divBdr>
                  <w:divsChild>
                    <w:div w:id="458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609672">
      <w:bodyDiv w:val="1"/>
      <w:marLeft w:val="0"/>
      <w:marRight w:val="0"/>
      <w:marTop w:val="0"/>
      <w:marBottom w:val="0"/>
      <w:divBdr>
        <w:top w:val="none" w:sz="0" w:space="0" w:color="auto"/>
        <w:left w:val="none" w:sz="0" w:space="0" w:color="auto"/>
        <w:bottom w:val="none" w:sz="0" w:space="0" w:color="auto"/>
        <w:right w:val="none" w:sz="0" w:space="0" w:color="auto"/>
      </w:divBdr>
      <w:divsChild>
        <w:div w:id="1740520463">
          <w:marLeft w:val="0"/>
          <w:marRight w:val="0"/>
          <w:marTop w:val="0"/>
          <w:marBottom w:val="0"/>
          <w:divBdr>
            <w:top w:val="none" w:sz="0" w:space="0" w:color="auto"/>
            <w:left w:val="none" w:sz="0" w:space="0" w:color="auto"/>
            <w:bottom w:val="none" w:sz="0" w:space="0" w:color="auto"/>
            <w:right w:val="none" w:sz="0" w:space="0" w:color="auto"/>
          </w:divBdr>
          <w:divsChild>
            <w:div w:id="758256404">
              <w:marLeft w:val="0"/>
              <w:marRight w:val="0"/>
              <w:marTop w:val="0"/>
              <w:marBottom w:val="0"/>
              <w:divBdr>
                <w:top w:val="none" w:sz="0" w:space="0" w:color="auto"/>
                <w:left w:val="none" w:sz="0" w:space="0" w:color="auto"/>
                <w:bottom w:val="none" w:sz="0" w:space="0" w:color="auto"/>
                <w:right w:val="none" w:sz="0" w:space="0" w:color="auto"/>
              </w:divBdr>
              <w:divsChild>
                <w:div w:id="15414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7257">
      <w:bodyDiv w:val="1"/>
      <w:marLeft w:val="0"/>
      <w:marRight w:val="0"/>
      <w:marTop w:val="0"/>
      <w:marBottom w:val="0"/>
      <w:divBdr>
        <w:top w:val="none" w:sz="0" w:space="0" w:color="auto"/>
        <w:left w:val="none" w:sz="0" w:space="0" w:color="auto"/>
        <w:bottom w:val="none" w:sz="0" w:space="0" w:color="auto"/>
        <w:right w:val="none" w:sz="0" w:space="0" w:color="auto"/>
      </w:divBdr>
    </w:div>
    <w:div w:id="666790557">
      <w:bodyDiv w:val="1"/>
      <w:marLeft w:val="0"/>
      <w:marRight w:val="0"/>
      <w:marTop w:val="0"/>
      <w:marBottom w:val="0"/>
      <w:divBdr>
        <w:top w:val="none" w:sz="0" w:space="0" w:color="auto"/>
        <w:left w:val="none" w:sz="0" w:space="0" w:color="auto"/>
        <w:bottom w:val="none" w:sz="0" w:space="0" w:color="auto"/>
        <w:right w:val="none" w:sz="0" w:space="0" w:color="auto"/>
      </w:divBdr>
      <w:divsChild>
        <w:div w:id="754713097">
          <w:marLeft w:val="0"/>
          <w:marRight w:val="0"/>
          <w:marTop w:val="0"/>
          <w:marBottom w:val="0"/>
          <w:divBdr>
            <w:top w:val="none" w:sz="0" w:space="0" w:color="auto"/>
            <w:left w:val="none" w:sz="0" w:space="0" w:color="auto"/>
            <w:bottom w:val="none" w:sz="0" w:space="0" w:color="auto"/>
            <w:right w:val="none" w:sz="0" w:space="0" w:color="auto"/>
          </w:divBdr>
          <w:divsChild>
            <w:div w:id="196430744">
              <w:marLeft w:val="0"/>
              <w:marRight w:val="0"/>
              <w:marTop w:val="0"/>
              <w:marBottom w:val="0"/>
              <w:divBdr>
                <w:top w:val="none" w:sz="0" w:space="0" w:color="auto"/>
                <w:left w:val="none" w:sz="0" w:space="0" w:color="auto"/>
                <w:bottom w:val="none" w:sz="0" w:space="0" w:color="auto"/>
                <w:right w:val="none" w:sz="0" w:space="0" w:color="auto"/>
              </w:divBdr>
              <w:divsChild>
                <w:div w:id="18629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7269">
      <w:bodyDiv w:val="1"/>
      <w:marLeft w:val="0"/>
      <w:marRight w:val="0"/>
      <w:marTop w:val="0"/>
      <w:marBottom w:val="0"/>
      <w:divBdr>
        <w:top w:val="none" w:sz="0" w:space="0" w:color="auto"/>
        <w:left w:val="none" w:sz="0" w:space="0" w:color="auto"/>
        <w:bottom w:val="none" w:sz="0" w:space="0" w:color="auto"/>
        <w:right w:val="none" w:sz="0" w:space="0" w:color="auto"/>
      </w:divBdr>
    </w:div>
    <w:div w:id="795634772">
      <w:bodyDiv w:val="1"/>
      <w:marLeft w:val="0"/>
      <w:marRight w:val="0"/>
      <w:marTop w:val="0"/>
      <w:marBottom w:val="0"/>
      <w:divBdr>
        <w:top w:val="none" w:sz="0" w:space="0" w:color="auto"/>
        <w:left w:val="none" w:sz="0" w:space="0" w:color="auto"/>
        <w:bottom w:val="none" w:sz="0" w:space="0" w:color="auto"/>
        <w:right w:val="none" w:sz="0" w:space="0" w:color="auto"/>
      </w:divBdr>
    </w:div>
    <w:div w:id="802116979">
      <w:bodyDiv w:val="1"/>
      <w:marLeft w:val="0"/>
      <w:marRight w:val="0"/>
      <w:marTop w:val="0"/>
      <w:marBottom w:val="0"/>
      <w:divBdr>
        <w:top w:val="none" w:sz="0" w:space="0" w:color="auto"/>
        <w:left w:val="none" w:sz="0" w:space="0" w:color="auto"/>
        <w:bottom w:val="none" w:sz="0" w:space="0" w:color="auto"/>
        <w:right w:val="none" w:sz="0" w:space="0" w:color="auto"/>
      </w:divBdr>
      <w:divsChild>
        <w:div w:id="1512139077">
          <w:marLeft w:val="0"/>
          <w:marRight w:val="0"/>
          <w:marTop w:val="0"/>
          <w:marBottom w:val="0"/>
          <w:divBdr>
            <w:top w:val="none" w:sz="0" w:space="0" w:color="auto"/>
            <w:left w:val="none" w:sz="0" w:space="0" w:color="auto"/>
            <w:bottom w:val="none" w:sz="0" w:space="0" w:color="auto"/>
            <w:right w:val="none" w:sz="0" w:space="0" w:color="auto"/>
          </w:divBdr>
          <w:divsChild>
            <w:div w:id="2119325918">
              <w:marLeft w:val="0"/>
              <w:marRight w:val="0"/>
              <w:marTop w:val="0"/>
              <w:marBottom w:val="0"/>
              <w:divBdr>
                <w:top w:val="none" w:sz="0" w:space="0" w:color="auto"/>
                <w:left w:val="none" w:sz="0" w:space="0" w:color="auto"/>
                <w:bottom w:val="none" w:sz="0" w:space="0" w:color="auto"/>
                <w:right w:val="none" w:sz="0" w:space="0" w:color="auto"/>
              </w:divBdr>
              <w:divsChild>
                <w:div w:id="17797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9957">
      <w:bodyDiv w:val="1"/>
      <w:marLeft w:val="0"/>
      <w:marRight w:val="0"/>
      <w:marTop w:val="0"/>
      <w:marBottom w:val="0"/>
      <w:divBdr>
        <w:top w:val="none" w:sz="0" w:space="0" w:color="auto"/>
        <w:left w:val="none" w:sz="0" w:space="0" w:color="auto"/>
        <w:bottom w:val="none" w:sz="0" w:space="0" w:color="auto"/>
        <w:right w:val="none" w:sz="0" w:space="0" w:color="auto"/>
      </w:divBdr>
      <w:divsChild>
        <w:div w:id="85007934">
          <w:marLeft w:val="0"/>
          <w:marRight w:val="0"/>
          <w:marTop w:val="0"/>
          <w:marBottom w:val="0"/>
          <w:divBdr>
            <w:top w:val="none" w:sz="0" w:space="0" w:color="auto"/>
            <w:left w:val="none" w:sz="0" w:space="0" w:color="auto"/>
            <w:bottom w:val="none" w:sz="0" w:space="0" w:color="auto"/>
            <w:right w:val="none" w:sz="0" w:space="0" w:color="auto"/>
          </w:divBdr>
          <w:divsChild>
            <w:div w:id="684552607">
              <w:marLeft w:val="0"/>
              <w:marRight w:val="0"/>
              <w:marTop w:val="0"/>
              <w:marBottom w:val="0"/>
              <w:divBdr>
                <w:top w:val="none" w:sz="0" w:space="0" w:color="auto"/>
                <w:left w:val="none" w:sz="0" w:space="0" w:color="auto"/>
                <w:bottom w:val="none" w:sz="0" w:space="0" w:color="auto"/>
                <w:right w:val="none" w:sz="0" w:space="0" w:color="auto"/>
              </w:divBdr>
              <w:divsChild>
                <w:div w:id="410932481">
                  <w:marLeft w:val="0"/>
                  <w:marRight w:val="0"/>
                  <w:marTop w:val="0"/>
                  <w:marBottom w:val="0"/>
                  <w:divBdr>
                    <w:top w:val="none" w:sz="0" w:space="0" w:color="auto"/>
                    <w:left w:val="none" w:sz="0" w:space="0" w:color="auto"/>
                    <w:bottom w:val="none" w:sz="0" w:space="0" w:color="auto"/>
                    <w:right w:val="none" w:sz="0" w:space="0" w:color="auto"/>
                  </w:divBdr>
                  <w:divsChild>
                    <w:div w:id="45602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746159">
      <w:bodyDiv w:val="1"/>
      <w:marLeft w:val="0"/>
      <w:marRight w:val="0"/>
      <w:marTop w:val="0"/>
      <w:marBottom w:val="0"/>
      <w:divBdr>
        <w:top w:val="none" w:sz="0" w:space="0" w:color="auto"/>
        <w:left w:val="none" w:sz="0" w:space="0" w:color="auto"/>
        <w:bottom w:val="none" w:sz="0" w:space="0" w:color="auto"/>
        <w:right w:val="none" w:sz="0" w:space="0" w:color="auto"/>
      </w:divBdr>
      <w:divsChild>
        <w:div w:id="1854299764">
          <w:marLeft w:val="0"/>
          <w:marRight w:val="0"/>
          <w:marTop w:val="0"/>
          <w:marBottom w:val="0"/>
          <w:divBdr>
            <w:top w:val="none" w:sz="0" w:space="0" w:color="auto"/>
            <w:left w:val="none" w:sz="0" w:space="0" w:color="auto"/>
            <w:bottom w:val="none" w:sz="0" w:space="0" w:color="auto"/>
            <w:right w:val="none" w:sz="0" w:space="0" w:color="auto"/>
          </w:divBdr>
          <w:divsChild>
            <w:div w:id="816456122">
              <w:marLeft w:val="0"/>
              <w:marRight w:val="0"/>
              <w:marTop w:val="0"/>
              <w:marBottom w:val="0"/>
              <w:divBdr>
                <w:top w:val="none" w:sz="0" w:space="0" w:color="auto"/>
                <w:left w:val="none" w:sz="0" w:space="0" w:color="auto"/>
                <w:bottom w:val="none" w:sz="0" w:space="0" w:color="auto"/>
                <w:right w:val="none" w:sz="0" w:space="0" w:color="auto"/>
              </w:divBdr>
              <w:divsChild>
                <w:div w:id="7061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784109">
      <w:bodyDiv w:val="1"/>
      <w:marLeft w:val="0"/>
      <w:marRight w:val="0"/>
      <w:marTop w:val="0"/>
      <w:marBottom w:val="0"/>
      <w:divBdr>
        <w:top w:val="none" w:sz="0" w:space="0" w:color="auto"/>
        <w:left w:val="none" w:sz="0" w:space="0" w:color="auto"/>
        <w:bottom w:val="none" w:sz="0" w:space="0" w:color="auto"/>
        <w:right w:val="none" w:sz="0" w:space="0" w:color="auto"/>
      </w:divBdr>
      <w:divsChild>
        <w:div w:id="2130080467">
          <w:marLeft w:val="0"/>
          <w:marRight w:val="0"/>
          <w:marTop w:val="0"/>
          <w:marBottom w:val="0"/>
          <w:divBdr>
            <w:top w:val="none" w:sz="0" w:space="0" w:color="auto"/>
            <w:left w:val="none" w:sz="0" w:space="0" w:color="auto"/>
            <w:bottom w:val="none" w:sz="0" w:space="0" w:color="auto"/>
            <w:right w:val="none" w:sz="0" w:space="0" w:color="auto"/>
          </w:divBdr>
          <w:divsChild>
            <w:div w:id="497887688">
              <w:marLeft w:val="0"/>
              <w:marRight w:val="0"/>
              <w:marTop w:val="0"/>
              <w:marBottom w:val="0"/>
              <w:divBdr>
                <w:top w:val="none" w:sz="0" w:space="0" w:color="auto"/>
                <w:left w:val="none" w:sz="0" w:space="0" w:color="auto"/>
                <w:bottom w:val="none" w:sz="0" w:space="0" w:color="auto"/>
                <w:right w:val="none" w:sz="0" w:space="0" w:color="auto"/>
              </w:divBdr>
              <w:divsChild>
                <w:div w:id="10335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2644">
      <w:bodyDiv w:val="1"/>
      <w:marLeft w:val="0"/>
      <w:marRight w:val="0"/>
      <w:marTop w:val="0"/>
      <w:marBottom w:val="0"/>
      <w:divBdr>
        <w:top w:val="none" w:sz="0" w:space="0" w:color="auto"/>
        <w:left w:val="none" w:sz="0" w:space="0" w:color="auto"/>
        <w:bottom w:val="none" w:sz="0" w:space="0" w:color="auto"/>
        <w:right w:val="none" w:sz="0" w:space="0" w:color="auto"/>
      </w:divBdr>
    </w:div>
    <w:div w:id="1295871966">
      <w:bodyDiv w:val="1"/>
      <w:marLeft w:val="0"/>
      <w:marRight w:val="0"/>
      <w:marTop w:val="0"/>
      <w:marBottom w:val="0"/>
      <w:divBdr>
        <w:top w:val="none" w:sz="0" w:space="0" w:color="auto"/>
        <w:left w:val="none" w:sz="0" w:space="0" w:color="auto"/>
        <w:bottom w:val="none" w:sz="0" w:space="0" w:color="auto"/>
        <w:right w:val="none" w:sz="0" w:space="0" w:color="auto"/>
      </w:divBdr>
      <w:divsChild>
        <w:div w:id="612060387">
          <w:marLeft w:val="0"/>
          <w:marRight w:val="0"/>
          <w:marTop w:val="0"/>
          <w:marBottom w:val="0"/>
          <w:divBdr>
            <w:top w:val="none" w:sz="0" w:space="0" w:color="auto"/>
            <w:left w:val="none" w:sz="0" w:space="0" w:color="auto"/>
            <w:bottom w:val="none" w:sz="0" w:space="0" w:color="auto"/>
            <w:right w:val="none" w:sz="0" w:space="0" w:color="auto"/>
          </w:divBdr>
          <w:divsChild>
            <w:div w:id="1895385861">
              <w:marLeft w:val="0"/>
              <w:marRight w:val="0"/>
              <w:marTop w:val="0"/>
              <w:marBottom w:val="0"/>
              <w:divBdr>
                <w:top w:val="none" w:sz="0" w:space="0" w:color="auto"/>
                <w:left w:val="none" w:sz="0" w:space="0" w:color="auto"/>
                <w:bottom w:val="none" w:sz="0" w:space="0" w:color="auto"/>
                <w:right w:val="none" w:sz="0" w:space="0" w:color="auto"/>
              </w:divBdr>
              <w:divsChild>
                <w:div w:id="3523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43145">
      <w:bodyDiv w:val="1"/>
      <w:marLeft w:val="0"/>
      <w:marRight w:val="0"/>
      <w:marTop w:val="0"/>
      <w:marBottom w:val="0"/>
      <w:divBdr>
        <w:top w:val="none" w:sz="0" w:space="0" w:color="auto"/>
        <w:left w:val="none" w:sz="0" w:space="0" w:color="auto"/>
        <w:bottom w:val="none" w:sz="0" w:space="0" w:color="auto"/>
        <w:right w:val="none" w:sz="0" w:space="0" w:color="auto"/>
      </w:divBdr>
    </w:div>
    <w:div w:id="1325163933">
      <w:bodyDiv w:val="1"/>
      <w:marLeft w:val="0"/>
      <w:marRight w:val="0"/>
      <w:marTop w:val="0"/>
      <w:marBottom w:val="0"/>
      <w:divBdr>
        <w:top w:val="none" w:sz="0" w:space="0" w:color="auto"/>
        <w:left w:val="none" w:sz="0" w:space="0" w:color="auto"/>
        <w:bottom w:val="none" w:sz="0" w:space="0" w:color="auto"/>
        <w:right w:val="none" w:sz="0" w:space="0" w:color="auto"/>
      </w:divBdr>
      <w:divsChild>
        <w:div w:id="1133064184">
          <w:marLeft w:val="0"/>
          <w:marRight w:val="0"/>
          <w:marTop w:val="0"/>
          <w:marBottom w:val="0"/>
          <w:divBdr>
            <w:top w:val="none" w:sz="0" w:space="0" w:color="auto"/>
            <w:left w:val="none" w:sz="0" w:space="0" w:color="auto"/>
            <w:bottom w:val="none" w:sz="0" w:space="0" w:color="auto"/>
            <w:right w:val="none" w:sz="0" w:space="0" w:color="auto"/>
          </w:divBdr>
          <w:divsChild>
            <w:div w:id="55319058">
              <w:marLeft w:val="0"/>
              <w:marRight w:val="0"/>
              <w:marTop w:val="0"/>
              <w:marBottom w:val="0"/>
              <w:divBdr>
                <w:top w:val="none" w:sz="0" w:space="0" w:color="auto"/>
                <w:left w:val="none" w:sz="0" w:space="0" w:color="auto"/>
                <w:bottom w:val="none" w:sz="0" w:space="0" w:color="auto"/>
                <w:right w:val="none" w:sz="0" w:space="0" w:color="auto"/>
              </w:divBdr>
              <w:divsChild>
                <w:div w:id="121847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48234">
      <w:bodyDiv w:val="1"/>
      <w:marLeft w:val="0"/>
      <w:marRight w:val="0"/>
      <w:marTop w:val="0"/>
      <w:marBottom w:val="0"/>
      <w:divBdr>
        <w:top w:val="none" w:sz="0" w:space="0" w:color="auto"/>
        <w:left w:val="none" w:sz="0" w:space="0" w:color="auto"/>
        <w:bottom w:val="none" w:sz="0" w:space="0" w:color="auto"/>
        <w:right w:val="none" w:sz="0" w:space="0" w:color="auto"/>
      </w:divBdr>
      <w:divsChild>
        <w:div w:id="1822651559">
          <w:marLeft w:val="0"/>
          <w:marRight w:val="0"/>
          <w:marTop w:val="0"/>
          <w:marBottom w:val="0"/>
          <w:divBdr>
            <w:top w:val="none" w:sz="0" w:space="0" w:color="auto"/>
            <w:left w:val="none" w:sz="0" w:space="0" w:color="auto"/>
            <w:bottom w:val="none" w:sz="0" w:space="0" w:color="auto"/>
            <w:right w:val="none" w:sz="0" w:space="0" w:color="auto"/>
          </w:divBdr>
          <w:divsChild>
            <w:div w:id="489827948">
              <w:marLeft w:val="0"/>
              <w:marRight w:val="0"/>
              <w:marTop w:val="0"/>
              <w:marBottom w:val="0"/>
              <w:divBdr>
                <w:top w:val="none" w:sz="0" w:space="0" w:color="auto"/>
                <w:left w:val="none" w:sz="0" w:space="0" w:color="auto"/>
                <w:bottom w:val="none" w:sz="0" w:space="0" w:color="auto"/>
                <w:right w:val="none" w:sz="0" w:space="0" w:color="auto"/>
              </w:divBdr>
              <w:divsChild>
                <w:div w:id="145617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3471">
      <w:bodyDiv w:val="1"/>
      <w:marLeft w:val="0"/>
      <w:marRight w:val="0"/>
      <w:marTop w:val="0"/>
      <w:marBottom w:val="0"/>
      <w:divBdr>
        <w:top w:val="none" w:sz="0" w:space="0" w:color="auto"/>
        <w:left w:val="none" w:sz="0" w:space="0" w:color="auto"/>
        <w:bottom w:val="none" w:sz="0" w:space="0" w:color="auto"/>
        <w:right w:val="none" w:sz="0" w:space="0" w:color="auto"/>
      </w:divBdr>
      <w:divsChild>
        <w:div w:id="2146729711">
          <w:marLeft w:val="0"/>
          <w:marRight w:val="0"/>
          <w:marTop w:val="0"/>
          <w:marBottom w:val="0"/>
          <w:divBdr>
            <w:top w:val="none" w:sz="0" w:space="0" w:color="auto"/>
            <w:left w:val="none" w:sz="0" w:space="0" w:color="auto"/>
            <w:bottom w:val="none" w:sz="0" w:space="0" w:color="auto"/>
            <w:right w:val="none" w:sz="0" w:space="0" w:color="auto"/>
          </w:divBdr>
          <w:divsChild>
            <w:div w:id="1785463444">
              <w:marLeft w:val="0"/>
              <w:marRight w:val="0"/>
              <w:marTop w:val="0"/>
              <w:marBottom w:val="0"/>
              <w:divBdr>
                <w:top w:val="none" w:sz="0" w:space="0" w:color="auto"/>
                <w:left w:val="none" w:sz="0" w:space="0" w:color="auto"/>
                <w:bottom w:val="none" w:sz="0" w:space="0" w:color="auto"/>
                <w:right w:val="none" w:sz="0" w:space="0" w:color="auto"/>
              </w:divBdr>
              <w:divsChild>
                <w:div w:id="83322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00401">
      <w:bodyDiv w:val="1"/>
      <w:marLeft w:val="0"/>
      <w:marRight w:val="0"/>
      <w:marTop w:val="0"/>
      <w:marBottom w:val="0"/>
      <w:divBdr>
        <w:top w:val="none" w:sz="0" w:space="0" w:color="auto"/>
        <w:left w:val="none" w:sz="0" w:space="0" w:color="auto"/>
        <w:bottom w:val="none" w:sz="0" w:space="0" w:color="auto"/>
        <w:right w:val="none" w:sz="0" w:space="0" w:color="auto"/>
      </w:divBdr>
      <w:divsChild>
        <w:div w:id="989406423">
          <w:marLeft w:val="0"/>
          <w:marRight w:val="0"/>
          <w:marTop w:val="0"/>
          <w:marBottom w:val="0"/>
          <w:divBdr>
            <w:top w:val="none" w:sz="0" w:space="0" w:color="auto"/>
            <w:left w:val="none" w:sz="0" w:space="0" w:color="auto"/>
            <w:bottom w:val="none" w:sz="0" w:space="0" w:color="auto"/>
            <w:right w:val="none" w:sz="0" w:space="0" w:color="auto"/>
          </w:divBdr>
          <w:divsChild>
            <w:div w:id="493640915">
              <w:marLeft w:val="0"/>
              <w:marRight w:val="0"/>
              <w:marTop w:val="0"/>
              <w:marBottom w:val="0"/>
              <w:divBdr>
                <w:top w:val="none" w:sz="0" w:space="0" w:color="auto"/>
                <w:left w:val="none" w:sz="0" w:space="0" w:color="auto"/>
                <w:bottom w:val="none" w:sz="0" w:space="0" w:color="auto"/>
                <w:right w:val="none" w:sz="0" w:space="0" w:color="auto"/>
              </w:divBdr>
              <w:divsChild>
                <w:div w:id="9352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94">
      <w:bodyDiv w:val="1"/>
      <w:marLeft w:val="0"/>
      <w:marRight w:val="0"/>
      <w:marTop w:val="0"/>
      <w:marBottom w:val="0"/>
      <w:divBdr>
        <w:top w:val="none" w:sz="0" w:space="0" w:color="auto"/>
        <w:left w:val="none" w:sz="0" w:space="0" w:color="auto"/>
        <w:bottom w:val="none" w:sz="0" w:space="0" w:color="auto"/>
        <w:right w:val="none" w:sz="0" w:space="0" w:color="auto"/>
      </w:divBdr>
      <w:divsChild>
        <w:div w:id="1078332820">
          <w:marLeft w:val="0"/>
          <w:marRight w:val="0"/>
          <w:marTop w:val="0"/>
          <w:marBottom w:val="0"/>
          <w:divBdr>
            <w:top w:val="none" w:sz="0" w:space="0" w:color="auto"/>
            <w:left w:val="none" w:sz="0" w:space="0" w:color="auto"/>
            <w:bottom w:val="none" w:sz="0" w:space="0" w:color="auto"/>
            <w:right w:val="none" w:sz="0" w:space="0" w:color="auto"/>
          </w:divBdr>
          <w:divsChild>
            <w:div w:id="2031567344">
              <w:marLeft w:val="0"/>
              <w:marRight w:val="0"/>
              <w:marTop w:val="0"/>
              <w:marBottom w:val="0"/>
              <w:divBdr>
                <w:top w:val="none" w:sz="0" w:space="0" w:color="auto"/>
                <w:left w:val="none" w:sz="0" w:space="0" w:color="auto"/>
                <w:bottom w:val="none" w:sz="0" w:space="0" w:color="auto"/>
                <w:right w:val="none" w:sz="0" w:space="0" w:color="auto"/>
              </w:divBdr>
              <w:divsChild>
                <w:div w:id="12610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19461">
      <w:bodyDiv w:val="1"/>
      <w:marLeft w:val="0"/>
      <w:marRight w:val="0"/>
      <w:marTop w:val="0"/>
      <w:marBottom w:val="0"/>
      <w:divBdr>
        <w:top w:val="none" w:sz="0" w:space="0" w:color="auto"/>
        <w:left w:val="none" w:sz="0" w:space="0" w:color="auto"/>
        <w:bottom w:val="none" w:sz="0" w:space="0" w:color="auto"/>
        <w:right w:val="none" w:sz="0" w:space="0" w:color="auto"/>
      </w:divBdr>
      <w:divsChild>
        <w:div w:id="1411734273">
          <w:marLeft w:val="0"/>
          <w:marRight w:val="0"/>
          <w:marTop w:val="0"/>
          <w:marBottom w:val="0"/>
          <w:divBdr>
            <w:top w:val="none" w:sz="0" w:space="0" w:color="auto"/>
            <w:left w:val="none" w:sz="0" w:space="0" w:color="auto"/>
            <w:bottom w:val="none" w:sz="0" w:space="0" w:color="auto"/>
            <w:right w:val="none" w:sz="0" w:space="0" w:color="auto"/>
          </w:divBdr>
          <w:divsChild>
            <w:div w:id="1408848253">
              <w:marLeft w:val="0"/>
              <w:marRight w:val="0"/>
              <w:marTop w:val="0"/>
              <w:marBottom w:val="0"/>
              <w:divBdr>
                <w:top w:val="none" w:sz="0" w:space="0" w:color="auto"/>
                <w:left w:val="none" w:sz="0" w:space="0" w:color="auto"/>
                <w:bottom w:val="none" w:sz="0" w:space="0" w:color="auto"/>
                <w:right w:val="none" w:sz="0" w:space="0" w:color="auto"/>
              </w:divBdr>
              <w:divsChild>
                <w:div w:id="5670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84042">
      <w:bodyDiv w:val="1"/>
      <w:marLeft w:val="0"/>
      <w:marRight w:val="0"/>
      <w:marTop w:val="0"/>
      <w:marBottom w:val="0"/>
      <w:divBdr>
        <w:top w:val="none" w:sz="0" w:space="0" w:color="auto"/>
        <w:left w:val="none" w:sz="0" w:space="0" w:color="auto"/>
        <w:bottom w:val="none" w:sz="0" w:space="0" w:color="auto"/>
        <w:right w:val="none" w:sz="0" w:space="0" w:color="auto"/>
      </w:divBdr>
    </w:div>
    <w:div w:id="1768382023">
      <w:bodyDiv w:val="1"/>
      <w:marLeft w:val="0"/>
      <w:marRight w:val="0"/>
      <w:marTop w:val="0"/>
      <w:marBottom w:val="0"/>
      <w:divBdr>
        <w:top w:val="none" w:sz="0" w:space="0" w:color="auto"/>
        <w:left w:val="none" w:sz="0" w:space="0" w:color="auto"/>
        <w:bottom w:val="none" w:sz="0" w:space="0" w:color="auto"/>
        <w:right w:val="none" w:sz="0" w:space="0" w:color="auto"/>
      </w:divBdr>
      <w:divsChild>
        <w:div w:id="146366210">
          <w:marLeft w:val="0"/>
          <w:marRight w:val="0"/>
          <w:marTop w:val="0"/>
          <w:marBottom w:val="0"/>
          <w:divBdr>
            <w:top w:val="none" w:sz="0" w:space="0" w:color="auto"/>
            <w:left w:val="none" w:sz="0" w:space="0" w:color="auto"/>
            <w:bottom w:val="none" w:sz="0" w:space="0" w:color="auto"/>
            <w:right w:val="none" w:sz="0" w:space="0" w:color="auto"/>
          </w:divBdr>
          <w:divsChild>
            <w:div w:id="703558040">
              <w:marLeft w:val="0"/>
              <w:marRight w:val="0"/>
              <w:marTop w:val="0"/>
              <w:marBottom w:val="0"/>
              <w:divBdr>
                <w:top w:val="none" w:sz="0" w:space="0" w:color="auto"/>
                <w:left w:val="none" w:sz="0" w:space="0" w:color="auto"/>
                <w:bottom w:val="none" w:sz="0" w:space="0" w:color="auto"/>
                <w:right w:val="none" w:sz="0" w:space="0" w:color="auto"/>
              </w:divBdr>
              <w:divsChild>
                <w:div w:id="2141535127">
                  <w:marLeft w:val="0"/>
                  <w:marRight w:val="0"/>
                  <w:marTop w:val="0"/>
                  <w:marBottom w:val="0"/>
                  <w:divBdr>
                    <w:top w:val="none" w:sz="0" w:space="0" w:color="auto"/>
                    <w:left w:val="none" w:sz="0" w:space="0" w:color="auto"/>
                    <w:bottom w:val="none" w:sz="0" w:space="0" w:color="auto"/>
                    <w:right w:val="none" w:sz="0" w:space="0" w:color="auto"/>
                  </w:divBdr>
                  <w:divsChild>
                    <w:div w:id="48621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63510">
      <w:bodyDiv w:val="1"/>
      <w:marLeft w:val="0"/>
      <w:marRight w:val="0"/>
      <w:marTop w:val="0"/>
      <w:marBottom w:val="0"/>
      <w:divBdr>
        <w:top w:val="none" w:sz="0" w:space="0" w:color="auto"/>
        <w:left w:val="none" w:sz="0" w:space="0" w:color="auto"/>
        <w:bottom w:val="none" w:sz="0" w:space="0" w:color="auto"/>
        <w:right w:val="none" w:sz="0" w:space="0" w:color="auto"/>
      </w:divBdr>
    </w:div>
    <w:div w:id="1873306272">
      <w:bodyDiv w:val="1"/>
      <w:marLeft w:val="0"/>
      <w:marRight w:val="0"/>
      <w:marTop w:val="0"/>
      <w:marBottom w:val="0"/>
      <w:divBdr>
        <w:top w:val="none" w:sz="0" w:space="0" w:color="auto"/>
        <w:left w:val="none" w:sz="0" w:space="0" w:color="auto"/>
        <w:bottom w:val="none" w:sz="0" w:space="0" w:color="auto"/>
        <w:right w:val="none" w:sz="0" w:space="0" w:color="auto"/>
      </w:divBdr>
    </w:div>
    <w:div w:id="1873613318">
      <w:bodyDiv w:val="1"/>
      <w:marLeft w:val="0"/>
      <w:marRight w:val="0"/>
      <w:marTop w:val="0"/>
      <w:marBottom w:val="0"/>
      <w:divBdr>
        <w:top w:val="none" w:sz="0" w:space="0" w:color="auto"/>
        <w:left w:val="none" w:sz="0" w:space="0" w:color="auto"/>
        <w:bottom w:val="none" w:sz="0" w:space="0" w:color="auto"/>
        <w:right w:val="none" w:sz="0" w:space="0" w:color="auto"/>
      </w:divBdr>
      <w:divsChild>
        <w:div w:id="650908890">
          <w:marLeft w:val="0"/>
          <w:marRight w:val="0"/>
          <w:marTop w:val="0"/>
          <w:marBottom w:val="0"/>
          <w:divBdr>
            <w:top w:val="none" w:sz="0" w:space="0" w:color="auto"/>
            <w:left w:val="none" w:sz="0" w:space="0" w:color="auto"/>
            <w:bottom w:val="none" w:sz="0" w:space="0" w:color="auto"/>
            <w:right w:val="none" w:sz="0" w:space="0" w:color="auto"/>
          </w:divBdr>
          <w:divsChild>
            <w:div w:id="1553347292">
              <w:marLeft w:val="0"/>
              <w:marRight w:val="0"/>
              <w:marTop w:val="0"/>
              <w:marBottom w:val="0"/>
              <w:divBdr>
                <w:top w:val="none" w:sz="0" w:space="0" w:color="auto"/>
                <w:left w:val="none" w:sz="0" w:space="0" w:color="auto"/>
                <w:bottom w:val="none" w:sz="0" w:space="0" w:color="auto"/>
                <w:right w:val="none" w:sz="0" w:space="0" w:color="auto"/>
              </w:divBdr>
              <w:divsChild>
                <w:div w:id="10305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2764">
      <w:bodyDiv w:val="1"/>
      <w:marLeft w:val="0"/>
      <w:marRight w:val="0"/>
      <w:marTop w:val="0"/>
      <w:marBottom w:val="0"/>
      <w:divBdr>
        <w:top w:val="none" w:sz="0" w:space="0" w:color="auto"/>
        <w:left w:val="none" w:sz="0" w:space="0" w:color="auto"/>
        <w:bottom w:val="none" w:sz="0" w:space="0" w:color="auto"/>
        <w:right w:val="none" w:sz="0" w:space="0" w:color="auto"/>
      </w:divBdr>
      <w:divsChild>
        <w:div w:id="1808743741">
          <w:marLeft w:val="0"/>
          <w:marRight w:val="0"/>
          <w:marTop w:val="0"/>
          <w:marBottom w:val="0"/>
          <w:divBdr>
            <w:top w:val="none" w:sz="0" w:space="0" w:color="auto"/>
            <w:left w:val="none" w:sz="0" w:space="0" w:color="auto"/>
            <w:bottom w:val="none" w:sz="0" w:space="0" w:color="auto"/>
            <w:right w:val="none" w:sz="0" w:space="0" w:color="auto"/>
          </w:divBdr>
          <w:divsChild>
            <w:div w:id="1893424608">
              <w:marLeft w:val="0"/>
              <w:marRight w:val="0"/>
              <w:marTop w:val="0"/>
              <w:marBottom w:val="0"/>
              <w:divBdr>
                <w:top w:val="none" w:sz="0" w:space="0" w:color="auto"/>
                <w:left w:val="none" w:sz="0" w:space="0" w:color="auto"/>
                <w:bottom w:val="none" w:sz="0" w:space="0" w:color="auto"/>
                <w:right w:val="none" w:sz="0" w:space="0" w:color="auto"/>
              </w:divBdr>
              <w:divsChild>
                <w:div w:id="5100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6795">
      <w:bodyDiv w:val="1"/>
      <w:marLeft w:val="0"/>
      <w:marRight w:val="0"/>
      <w:marTop w:val="0"/>
      <w:marBottom w:val="0"/>
      <w:divBdr>
        <w:top w:val="none" w:sz="0" w:space="0" w:color="auto"/>
        <w:left w:val="none" w:sz="0" w:space="0" w:color="auto"/>
        <w:bottom w:val="none" w:sz="0" w:space="0" w:color="auto"/>
        <w:right w:val="none" w:sz="0" w:space="0" w:color="auto"/>
      </w:divBdr>
    </w:div>
    <w:div w:id="1993219275">
      <w:bodyDiv w:val="1"/>
      <w:marLeft w:val="0"/>
      <w:marRight w:val="0"/>
      <w:marTop w:val="0"/>
      <w:marBottom w:val="0"/>
      <w:divBdr>
        <w:top w:val="none" w:sz="0" w:space="0" w:color="auto"/>
        <w:left w:val="none" w:sz="0" w:space="0" w:color="auto"/>
        <w:bottom w:val="none" w:sz="0" w:space="0" w:color="auto"/>
        <w:right w:val="none" w:sz="0" w:space="0" w:color="auto"/>
      </w:divBdr>
    </w:div>
    <w:div w:id="2093431071">
      <w:bodyDiv w:val="1"/>
      <w:marLeft w:val="0"/>
      <w:marRight w:val="0"/>
      <w:marTop w:val="0"/>
      <w:marBottom w:val="0"/>
      <w:divBdr>
        <w:top w:val="none" w:sz="0" w:space="0" w:color="auto"/>
        <w:left w:val="none" w:sz="0" w:space="0" w:color="auto"/>
        <w:bottom w:val="none" w:sz="0" w:space="0" w:color="auto"/>
        <w:right w:val="none" w:sz="0" w:space="0" w:color="auto"/>
      </w:divBdr>
      <w:divsChild>
        <w:div w:id="1283262878">
          <w:marLeft w:val="0"/>
          <w:marRight w:val="0"/>
          <w:marTop w:val="0"/>
          <w:marBottom w:val="0"/>
          <w:divBdr>
            <w:top w:val="none" w:sz="0" w:space="0" w:color="auto"/>
            <w:left w:val="none" w:sz="0" w:space="0" w:color="auto"/>
            <w:bottom w:val="none" w:sz="0" w:space="0" w:color="auto"/>
            <w:right w:val="none" w:sz="0" w:space="0" w:color="auto"/>
          </w:divBdr>
          <w:divsChild>
            <w:div w:id="695692654">
              <w:marLeft w:val="0"/>
              <w:marRight w:val="0"/>
              <w:marTop w:val="0"/>
              <w:marBottom w:val="0"/>
              <w:divBdr>
                <w:top w:val="none" w:sz="0" w:space="0" w:color="auto"/>
                <w:left w:val="none" w:sz="0" w:space="0" w:color="auto"/>
                <w:bottom w:val="none" w:sz="0" w:space="0" w:color="auto"/>
                <w:right w:val="none" w:sz="0" w:space="0" w:color="auto"/>
              </w:divBdr>
              <w:divsChild>
                <w:div w:id="110102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ura.rettie@benefactgroup.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ovementforgood.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enefactgroup.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enefact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22a32f5-75a8-4270-a8ec-1b5601779c1d">
      <Terms xmlns="http://schemas.microsoft.com/office/infopath/2007/PartnerControls"/>
    </lcf76f155ced4ddcb4097134ff3c332f>
    <TaxCatchAll xmlns="d001eef3-e46f-4f93-b943-fb2ae88cd89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566B56E399C4408B2C2C29760AEC2C" ma:contentTypeVersion="15" ma:contentTypeDescription="Create a new document." ma:contentTypeScope="" ma:versionID="5fddecc42a3475990206d05bf4ced7b9">
  <xsd:schema xmlns:xsd="http://www.w3.org/2001/XMLSchema" xmlns:xs="http://www.w3.org/2001/XMLSchema" xmlns:p="http://schemas.microsoft.com/office/2006/metadata/properties" xmlns:ns1="http://schemas.microsoft.com/sharepoint/v3" xmlns:ns2="122a32f5-75a8-4270-a8ec-1b5601779c1d" xmlns:ns3="d001eef3-e46f-4f93-b943-fb2ae88cd892" targetNamespace="http://schemas.microsoft.com/office/2006/metadata/properties" ma:root="true" ma:fieldsID="13553a0d2fca7ad1b77c102e4f23a5bb" ns1:_="" ns2:_="" ns3:_="">
    <xsd:import namespace="http://schemas.microsoft.com/sharepoint/v3"/>
    <xsd:import namespace="122a32f5-75a8-4270-a8ec-1b5601779c1d"/>
    <xsd:import namespace="d001eef3-e46f-4f93-b943-fb2ae88cd89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a32f5-75a8-4270-a8ec-1b5601779c1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dbec03a-07c6-43ec-8f89-24725cbc5d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1eef3-e46f-4f93-b943-fb2ae88cd89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9d4f84e-960b-4a78-bda3-a65f4b005716}" ma:internalName="TaxCatchAll" ma:showField="CatchAllData" ma:web="d001eef3-e46f-4f93-b943-fb2ae88cd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981F26-E2E1-4F9B-92BD-8801783CBA31}">
  <ds:schemaRefs>
    <ds:schemaRef ds:uri="http://schemas.microsoft.com/office/2006/metadata/properties"/>
    <ds:schemaRef ds:uri="http://schemas.microsoft.com/office/infopath/2007/PartnerControls"/>
    <ds:schemaRef ds:uri="http://schemas.microsoft.com/sharepoint/v3"/>
    <ds:schemaRef ds:uri="122a32f5-75a8-4270-a8ec-1b5601779c1d"/>
    <ds:schemaRef ds:uri="d001eef3-e46f-4f93-b943-fb2ae88cd892"/>
  </ds:schemaRefs>
</ds:datastoreItem>
</file>

<file path=customXml/itemProps2.xml><?xml version="1.0" encoding="utf-8"?>
<ds:datastoreItem xmlns:ds="http://schemas.openxmlformats.org/officeDocument/2006/customXml" ds:itemID="{D281233E-083C-41FD-B3A4-78B968F26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2a32f5-75a8-4270-a8ec-1b5601779c1d"/>
    <ds:schemaRef ds:uri="d001eef3-e46f-4f93-b943-fb2ae88cd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1FC78B-CB4C-4C5D-88C0-058197435F2D}">
  <ds:schemaRefs>
    <ds:schemaRef ds:uri="http://schemas.microsoft.com/sharepoint/v3/contenttype/forms"/>
  </ds:schemaRefs>
</ds:datastoreItem>
</file>

<file path=docMetadata/LabelInfo.xml><?xml version="1.0" encoding="utf-8"?>
<clbl:labelList xmlns:clbl="http://schemas.microsoft.com/office/2020/mipLabelMetadata">
  <clbl:label id="{b797bbb5-c10d-481d-b426-5440fc5ed87c}" enabled="1" method="Standard" siteId="{5508b0af-b4b8-44e4-a12c-a0f8f14c8c36}" contentBits="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663</Words>
  <Characters>3781</Characters>
  <Application>Microsoft Office Word</Application>
  <DocSecurity>0</DocSecurity>
  <Lines>31</Lines>
  <Paragraphs>8</Paragraphs>
  <ScaleCrop>false</ScaleCrop>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Smith</dc:creator>
  <cp:keywords/>
  <dc:description/>
  <cp:lastModifiedBy>Joe Morris</cp:lastModifiedBy>
  <cp:revision>8</cp:revision>
  <dcterms:created xsi:type="dcterms:W3CDTF">2025-03-27T12:54:00Z</dcterms:created>
  <dcterms:modified xsi:type="dcterms:W3CDTF">2025-10-20T12:52:00Z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WatermarkShapeIds">
    <vt:lpwstr>2,3,4</vt:lpwstr>
  </property>
  <property fmtid="{D5CDD505-2E9C-101B-9397-08002B2CF9AE}" pid="3" name="ClassificationWatermarkFontProps">
    <vt:lpwstr>#000000,1,Calibri</vt:lpwstr>
  </property>
  <property fmtid="{D5CDD505-2E9C-101B-9397-08002B2CF9AE}" pid="4" name="ClassificationWatermarkText">
    <vt:lpwstr>Internal Only</vt:lpwstr>
  </property>
  <property fmtid="{D5CDD505-2E9C-101B-9397-08002B2CF9AE}" pid="5" name="MSIP_Label_b797bbb5-c10d-481d-b426-5440fc5ed87c_Enabled">
    <vt:lpwstr>true</vt:lpwstr>
  </property>
  <property fmtid="{D5CDD505-2E9C-101B-9397-08002B2CF9AE}" pid="6" name="MSIP_Label_b797bbb5-c10d-481d-b426-5440fc5ed87c_SetDate">
    <vt:lpwstr>2024-04-08T13:50:06Z</vt:lpwstr>
  </property>
  <property fmtid="{D5CDD505-2E9C-101B-9397-08002B2CF9AE}" pid="7" name="MSIP_Label_b797bbb5-c10d-481d-b426-5440fc5ed87c_Method">
    <vt:lpwstr>Standard</vt:lpwstr>
  </property>
  <property fmtid="{D5CDD505-2E9C-101B-9397-08002B2CF9AE}" pid="8" name="MSIP_Label_b797bbb5-c10d-481d-b426-5440fc5ed87c_Name">
    <vt:lpwstr>b797bbb5-c10d-481d-b426-5440fc5ed87c</vt:lpwstr>
  </property>
  <property fmtid="{D5CDD505-2E9C-101B-9397-08002B2CF9AE}" pid="9" name="MSIP_Label_b797bbb5-c10d-481d-b426-5440fc5ed87c_SiteId">
    <vt:lpwstr>5508b0af-b4b8-44e4-a12c-a0f8f14c8c36</vt:lpwstr>
  </property>
  <property fmtid="{D5CDD505-2E9C-101B-9397-08002B2CF9AE}" pid="10" name="MSIP_Label_b797bbb5-c10d-481d-b426-5440fc5ed87c_ActionId">
    <vt:lpwstr>e4e067c8-dbbe-42a1-b456-e8eea7d68333</vt:lpwstr>
  </property>
  <property fmtid="{D5CDD505-2E9C-101B-9397-08002B2CF9AE}" pid="11" name="MSIP_Label_b797bbb5-c10d-481d-b426-5440fc5ed87c_ContentBits">
    <vt:lpwstr>4</vt:lpwstr>
  </property>
  <property fmtid="{D5CDD505-2E9C-101B-9397-08002B2CF9AE}" pid="12" name="ContentTypeId">
    <vt:lpwstr>0x010100B7566B56E399C4408B2C2C29760AEC2C</vt:lpwstr>
  </property>
  <property fmtid="{D5CDD505-2E9C-101B-9397-08002B2CF9AE}" pid="13" name="MediaServiceImageTags">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