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F779F" w14:textId="77777777" w:rsidR="005612D9" w:rsidRPr="000B4908" w:rsidRDefault="001042DA" w:rsidP="00C631C1">
      <w:pPr>
        <w:pStyle w:val="BasicParagraph"/>
        <w:rPr>
          <w:rFonts w:ascii="Uni Neue Book" w:hAnsi="Uni Neue Book" w:cs="Uni Neue Bold"/>
          <w:b/>
          <w:bCs/>
          <w:noProof/>
          <w:color w:val="auto"/>
          <w:spacing w:val="-4"/>
          <w:sz w:val="20"/>
          <w:szCs w:val="20"/>
          <w:lang w:eastAsia="en-GB"/>
        </w:rPr>
      </w:pPr>
      <w:r w:rsidRPr="000B4908">
        <w:rPr>
          <w:rFonts w:ascii="Uni Neue Book" w:hAnsi="Uni Neue Book" w:cs="Uni Neue Bold"/>
          <w:b/>
          <w:bCs/>
          <w:noProof/>
          <w:color w:val="auto"/>
          <w:spacing w:val="-4"/>
          <w:sz w:val="20"/>
          <w:szCs w:val="20"/>
          <w:lang w:eastAsia="en-GB"/>
        </w:rPr>
        <w:drawing>
          <wp:anchor distT="0" distB="0" distL="114300" distR="114300" simplePos="0" relativeHeight="251658240" behindDoc="1" locked="0" layoutInCell="1" allowOverlap="1" wp14:anchorId="351EF499" wp14:editId="7F9A50BE">
            <wp:simplePos x="0" y="0"/>
            <wp:positionH relativeFrom="margin">
              <wp:posOffset>-466725</wp:posOffset>
            </wp:positionH>
            <wp:positionV relativeFrom="margin">
              <wp:posOffset>-472440</wp:posOffset>
            </wp:positionV>
            <wp:extent cx="7598410" cy="177355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efact brand ba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98410" cy="1773555"/>
                    </a:xfrm>
                    <a:prstGeom prst="rect">
                      <a:avLst/>
                    </a:prstGeom>
                  </pic:spPr>
                </pic:pic>
              </a:graphicData>
            </a:graphic>
            <wp14:sizeRelH relativeFrom="margin">
              <wp14:pctWidth>0</wp14:pctWidth>
            </wp14:sizeRelH>
            <wp14:sizeRelV relativeFrom="margin">
              <wp14:pctHeight>0</wp14:pctHeight>
            </wp14:sizeRelV>
          </wp:anchor>
        </w:drawing>
      </w:r>
    </w:p>
    <w:p w14:paraId="5F1CDB60" w14:textId="77777777" w:rsidR="005612D9" w:rsidRPr="000B4908" w:rsidRDefault="005612D9" w:rsidP="00C631C1">
      <w:pPr>
        <w:pStyle w:val="BasicParagraph"/>
        <w:rPr>
          <w:rFonts w:ascii="Uni Neue Book" w:hAnsi="Uni Neue Book" w:cs="Uni Neue Bold"/>
          <w:b/>
          <w:bCs/>
          <w:noProof/>
          <w:color w:val="auto"/>
          <w:spacing w:val="-4"/>
          <w:sz w:val="20"/>
          <w:szCs w:val="20"/>
          <w:lang w:eastAsia="en-GB"/>
        </w:rPr>
      </w:pPr>
    </w:p>
    <w:p w14:paraId="7118D471" w14:textId="77777777" w:rsidR="005612D9" w:rsidRPr="000B4908" w:rsidRDefault="005612D9" w:rsidP="00C631C1">
      <w:pPr>
        <w:pStyle w:val="BasicParagraph"/>
        <w:rPr>
          <w:rFonts w:ascii="Uni Neue Book" w:hAnsi="Uni Neue Book" w:cs="Uni Neue Bold"/>
          <w:b/>
          <w:bCs/>
          <w:noProof/>
          <w:color w:val="auto"/>
          <w:spacing w:val="-4"/>
          <w:sz w:val="20"/>
          <w:szCs w:val="20"/>
          <w:lang w:eastAsia="en-GB"/>
        </w:rPr>
      </w:pPr>
    </w:p>
    <w:p w14:paraId="4A19299A" w14:textId="77777777" w:rsidR="00B36FB8" w:rsidRDefault="00B36FB8" w:rsidP="00B36FB8">
      <w:pPr>
        <w:rPr>
          <w:rFonts w:ascii="Aptos" w:hAnsi="Aptos"/>
          <w:color w:val="212121"/>
        </w:rPr>
      </w:pPr>
      <w:r>
        <w:rPr>
          <w:rFonts w:ascii="Aptos" w:hAnsi="Aptos"/>
          <w:b/>
          <w:bCs/>
          <w:color w:val="212121"/>
          <w:sz w:val="32"/>
          <w:szCs w:val="32"/>
        </w:rPr>
        <w:t>Ballet dancers, gold petals and a quarter-billion pounds given to good causes – one of Britain’s most unusual companies marks a major milestone at St Paul’s Cathedral </w:t>
      </w:r>
      <w:r>
        <w:rPr>
          <w:rFonts w:ascii="Aptos" w:hAnsi="Aptos"/>
          <w:color w:val="212121"/>
          <w:sz w:val="32"/>
          <w:szCs w:val="32"/>
        </w:rPr>
        <w:t> </w:t>
      </w:r>
    </w:p>
    <w:p w14:paraId="425DD45C" w14:textId="77777777" w:rsidR="00B36FB8" w:rsidRDefault="00B36FB8" w:rsidP="00B36FB8">
      <w:pPr>
        <w:rPr>
          <w:rFonts w:ascii="Aptos" w:hAnsi="Aptos"/>
          <w:color w:val="212121"/>
        </w:rPr>
      </w:pPr>
      <w:r>
        <w:rPr>
          <w:rFonts w:ascii="Aptos" w:hAnsi="Aptos"/>
          <w:color w:val="212121"/>
        </w:rPr>
        <w:t> </w:t>
      </w:r>
    </w:p>
    <w:p w14:paraId="24A897FA" w14:textId="77777777" w:rsidR="00B36FB8" w:rsidRDefault="00B36FB8" w:rsidP="00B36FB8">
      <w:pPr>
        <w:rPr>
          <w:rFonts w:ascii="Aptos" w:hAnsi="Aptos"/>
          <w:color w:val="212121"/>
        </w:rPr>
      </w:pPr>
      <w:r>
        <w:rPr>
          <w:rFonts w:ascii="Aptos" w:hAnsi="Aptos"/>
          <w:color w:val="212121"/>
        </w:rPr>
        <w:t>Dancers from The Royal Ballet School performed beneath cascading gold petals inside St Paul's Cathedral on 3rd June 2026, as Benefact Group gathered hundreds of staff, charity partners and beneficiaries to mark an extraordinary milestone of £250 million given to good causes since 2014. Each petal symbolised the countless acts of kindness made possible by supporters across the Benefact Group family over the years.  </w:t>
      </w:r>
      <w:r>
        <w:rPr>
          <w:rFonts w:ascii="Aptos" w:hAnsi="Aptos"/>
          <w:color w:val="212121"/>
        </w:rPr>
        <w:br/>
        <w:t>  </w:t>
      </w:r>
    </w:p>
    <w:p w14:paraId="72DB2164" w14:textId="77777777" w:rsidR="00B36FB8" w:rsidRDefault="00B36FB8" w:rsidP="00B36FB8">
      <w:pPr>
        <w:rPr>
          <w:rFonts w:ascii="Aptos" w:hAnsi="Aptos"/>
          <w:color w:val="212121"/>
        </w:rPr>
      </w:pPr>
      <w:r>
        <w:rPr>
          <w:rFonts w:ascii="Aptos" w:hAnsi="Aptos"/>
          <w:color w:val="212121"/>
        </w:rPr>
        <w:t>The service, held at St Paul's Cathedral, a building Benefact Group's insurance arm, Ecclesiastical Insurance, has protected for 139 years, brought together performers, charity leaders and the people whose lives have been changed by the Group's giving. </w:t>
      </w:r>
    </w:p>
    <w:p w14:paraId="5B9CF5C8" w14:textId="77777777" w:rsidR="00B36FB8" w:rsidRDefault="00B36FB8" w:rsidP="00B36FB8">
      <w:pPr>
        <w:rPr>
          <w:rFonts w:ascii="Aptos" w:hAnsi="Aptos"/>
          <w:color w:val="212121"/>
        </w:rPr>
      </w:pPr>
      <w:r>
        <w:rPr>
          <w:rFonts w:ascii="Aptos" w:hAnsi="Aptos"/>
          <w:color w:val="212121"/>
        </w:rPr>
        <w:t> </w:t>
      </w:r>
    </w:p>
    <w:p w14:paraId="2F8DEE9F" w14:textId="77777777" w:rsidR="00B36FB8" w:rsidRDefault="00B36FB8" w:rsidP="00B36FB8">
      <w:pPr>
        <w:rPr>
          <w:rFonts w:ascii="Aptos" w:hAnsi="Aptos"/>
          <w:color w:val="212121"/>
        </w:rPr>
      </w:pPr>
      <w:r>
        <w:rPr>
          <w:rFonts w:ascii="Aptos" w:hAnsi="Aptos"/>
          <w:b/>
          <w:bCs/>
          <w:color w:val="212121"/>
        </w:rPr>
        <w:t>Mark Hews, Group CEO, Benefact Group, said: </w:t>
      </w:r>
      <w:r>
        <w:rPr>
          <w:rFonts w:ascii="Aptos" w:hAnsi="Aptos"/>
          <w:i/>
          <w:iCs/>
          <w:color w:val="212121"/>
        </w:rPr>
        <w:t xml:space="preserve">“We gather to celebrate £250 million given to good causes. Yet today is about more than a number: it is about the countless acts of generosity, compassion and service made possible by </w:t>
      </w:r>
      <w:proofErr w:type="spellStart"/>
      <w:r>
        <w:rPr>
          <w:rFonts w:ascii="Aptos" w:hAnsi="Aptos"/>
          <w:i/>
          <w:iCs/>
          <w:color w:val="212121"/>
        </w:rPr>
        <w:t>Benefact’s</w:t>
      </w:r>
      <w:proofErr w:type="spellEnd"/>
      <w:r>
        <w:rPr>
          <w:rFonts w:ascii="Aptos" w:hAnsi="Aptos"/>
          <w:i/>
          <w:iCs/>
          <w:color w:val="212121"/>
        </w:rPr>
        <w:t xml:space="preserve"> reason for being. Our purpose is to give all we can, to as many as we can.”</w:t>
      </w:r>
      <w:r>
        <w:rPr>
          <w:rFonts w:ascii="Aptos" w:hAnsi="Aptos"/>
          <w:color w:val="212121"/>
        </w:rPr>
        <w:t> </w:t>
      </w:r>
    </w:p>
    <w:p w14:paraId="730811FD" w14:textId="77777777" w:rsidR="00B36FB8" w:rsidRDefault="00B36FB8" w:rsidP="00B36FB8">
      <w:pPr>
        <w:rPr>
          <w:rFonts w:ascii="Aptos" w:hAnsi="Aptos"/>
          <w:color w:val="212121"/>
        </w:rPr>
      </w:pPr>
      <w:r>
        <w:rPr>
          <w:rFonts w:ascii="Aptos" w:hAnsi="Aptos"/>
          <w:color w:val="212121"/>
        </w:rPr>
        <w:t> </w:t>
      </w:r>
    </w:p>
    <w:p w14:paraId="17A71B03" w14:textId="77777777" w:rsidR="00B36FB8" w:rsidRDefault="00B36FB8" w:rsidP="00B36FB8">
      <w:pPr>
        <w:rPr>
          <w:rFonts w:ascii="Aptos" w:hAnsi="Aptos"/>
          <w:color w:val="212121"/>
        </w:rPr>
      </w:pPr>
      <w:r>
        <w:rPr>
          <w:rFonts w:ascii="Aptos" w:hAnsi="Aptos"/>
          <w:color w:val="212121"/>
        </w:rPr>
        <w:t>Benefact Group is one of Britain's most unusual companies: a specialist financial services group, comprising over 40 businesses spanning insurance, asset management and broking, which is owned entirely by a charity. Rather than returning profits to shareholders, every available penny is donated to good causes - more than 10,000 charities supported to date. Members of the public play a vital role in this giving, with people across the UK invited to nominate charities close to their hearts to receive support.  </w:t>
      </w:r>
    </w:p>
    <w:p w14:paraId="00C3FE90" w14:textId="77777777" w:rsidR="00B36FB8" w:rsidRDefault="00B36FB8" w:rsidP="00B36FB8">
      <w:pPr>
        <w:rPr>
          <w:rFonts w:ascii="Aptos" w:hAnsi="Aptos"/>
          <w:color w:val="212121"/>
        </w:rPr>
      </w:pPr>
      <w:r>
        <w:rPr>
          <w:rFonts w:ascii="Aptos" w:hAnsi="Aptos"/>
          <w:color w:val="212121"/>
        </w:rPr>
        <w:t> </w:t>
      </w:r>
    </w:p>
    <w:p w14:paraId="7A097DD3" w14:textId="77777777" w:rsidR="00B36FB8" w:rsidRDefault="00B36FB8" w:rsidP="00B36FB8">
      <w:pPr>
        <w:rPr>
          <w:rFonts w:ascii="Aptos" w:hAnsi="Aptos"/>
          <w:color w:val="212121"/>
        </w:rPr>
      </w:pPr>
      <w:r>
        <w:rPr>
          <w:rFonts w:ascii="Aptos" w:hAnsi="Aptos"/>
          <w:color w:val="212121"/>
        </w:rPr>
        <w:t>Staff from across the Group were invited to attend the service in London, with transport provided - a gesture that brought colleagues from around the UK to share the moment together. Hundreds of charity beneficiaries </w:t>
      </w:r>
      <w:proofErr w:type="gramStart"/>
      <w:r>
        <w:rPr>
          <w:rFonts w:ascii="Aptos" w:hAnsi="Aptos"/>
          <w:color w:val="212121"/>
        </w:rPr>
        <w:t>also attended,</w:t>
      </w:r>
      <w:proofErr w:type="gramEnd"/>
      <w:r>
        <w:rPr>
          <w:rFonts w:ascii="Aptos" w:hAnsi="Aptos"/>
          <w:color w:val="212121"/>
        </w:rPr>
        <w:t> many hearing their own stories reflected in the testimonies delivered from the cathedral's pulpit. </w:t>
      </w:r>
    </w:p>
    <w:p w14:paraId="592D0B9A" w14:textId="77777777" w:rsidR="00B36FB8" w:rsidRDefault="00B36FB8" w:rsidP="00B36FB8">
      <w:pPr>
        <w:rPr>
          <w:rFonts w:ascii="Aptos" w:hAnsi="Aptos"/>
          <w:color w:val="212121"/>
        </w:rPr>
      </w:pPr>
      <w:r>
        <w:rPr>
          <w:rFonts w:ascii="Aptos" w:hAnsi="Aptos"/>
          <w:color w:val="212121"/>
        </w:rPr>
        <w:t> </w:t>
      </w:r>
    </w:p>
    <w:p w14:paraId="3022F33B" w14:textId="77777777" w:rsidR="00B36FB8" w:rsidRDefault="00B36FB8" w:rsidP="00B36FB8">
      <w:pPr>
        <w:rPr>
          <w:rFonts w:ascii="Aptos" w:hAnsi="Aptos"/>
          <w:color w:val="212121"/>
        </w:rPr>
      </w:pPr>
      <w:r>
        <w:rPr>
          <w:rFonts w:ascii="Aptos" w:hAnsi="Aptos"/>
          <w:color w:val="212121"/>
        </w:rPr>
        <w:t>The service featured a performance by Vicky McClure's Our Dementia Choir, whose members are living with dementia. Acclaimed actress and Line of Duty star Vicky McClure founded the choir in Nottingham in 2018 after research showed that music can make a measurable positive difference to people living with the condition. The choir performed alongside West End star Craig Mather, with British designer Paul Smith kindly donating accessories for the choir to wear on the day. </w:t>
      </w:r>
    </w:p>
    <w:p w14:paraId="47D9E192" w14:textId="77777777" w:rsidR="00B36FB8" w:rsidRDefault="00B36FB8" w:rsidP="00B36FB8">
      <w:pPr>
        <w:rPr>
          <w:rFonts w:ascii="Aptos" w:hAnsi="Aptos"/>
          <w:color w:val="212121"/>
        </w:rPr>
      </w:pPr>
      <w:r>
        <w:rPr>
          <w:rFonts w:ascii="Aptos" w:hAnsi="Aptos"/>
          <w:color w:val="212121"/>
        </w:rPr>
        <w:t> </w:t>
      </w:r>
    </w:p>
    <w:p w14:paraId="0CAF6E4A" w14:textId="77777777" w:rsidR="00B36FB8" w:rsidRDefault="00B36FB8" w:rsidP="00B36FB8">
      <w:pPr>
        <w:rPr>
          <w:rFonts w:ascii="Aptos" w:hAnsi="Aptos"/>
          <w:color w:val="212121"/>
        </w:rPr>
      </w:pPr>
      <w:r>
        <w:rPr>
          <w:rFonts w:ascii="Aptos" w:hAnsi="Aptos"/>
          <w:color w:val="212121"/>
        </w:rPr>
        <w:lastRenderedPageBreak/>
        <w:t>Broadcaster and Royal Ballet School Chair Natasha Kaplinsky OBE read a poem about kindness before dancers from The Royal Ballet School performed a piece choreographed by a fellow student. JLS singer, children’s author and TV presenter JB Gill, a committed supporter of life-saving charity Mercy Ships, gave a reading. </w:t>
      </w:r>
    </w:p>
    <w:p w14:paraId="4126D4F7" w14:textId="77777777" w:rsidR="00B36FB8" w:rsidRDefault="00B36FB8" w:rsidP="00B36FB8">
      <w:pPr>
        <w:rPr>
          <w:rFonts w:ascii="Aptos" w:hAnsi="Aptos"/>
          <w:color w:val="212121"/>
        </w:rPr>
      </w:pPr>
      <w:r>
        <w:rPr>
          <w:rFonts w:ascii="Aptos" w:hAnsi="Aptos"/>
          <w:color w:val="212121"/>
        </w:rPr>
        <w:t> </w:t>
      </w:r>
    </w:p>
    <w:p w14:paraId="09C4D788" w14:textId="77777777" w:rsidR="00B36FB8" w:rsidRDefault="00B36FB8" w:rsidP="00B36FB8">
      <w:pPr>
        <w:spacing w:after="240"/>
        <w:rPr>
          <w:rFonts w:ascii="Aptos" w:hAnsi="Aptos"/>
          <w:color w:val="212121"/>
        </w:rPr>
      </w:pPr>
      <w:r>
        <w:rPr>
          <w:rFonts w:ascii="Aptos" w:hAnsi="Aptos"/>
          <w:color w:val="212121"/>
        </w:rPr>
        <w:t>Benefact Group has announced donations to support Our Dementia Choir, Mercy Ships and The Royal Ballet School’s Centenary Fund as part of the occasion. </w:t>
      </w:r>
    </w:p>
    <w:p w14:paraId="5F8D410A" w14:textId="77777777" w:rsidR="00B36FB8" w:rsidRDefault="00B36FB8" w:rsidP="00B36FB8">
      <w:pPr>
        <w:rPr>
          <w:rFonts w:ascii="Aptos" w:hAnsi="Aptos"/>
          <w:color w:val="212121"/>
        </w:rPr>
      </w:pPr>
      <w:r>
        <w:rPr>
          <w:rFonts w:ascii="Aptos" w:hAnsi="Aptos"/>
          <w:b/>
          <w:bCs/>
          <w:color w:val="212121"/>
        </w:rPr>
        <w:t>Mark Hews, Group CEO, Benefact Group, said: </w:t>
      </w:r>
      <w:r>
        <w:rPr>
          <w:rFonts w:ascii="Aptos" w:hAnsi="Aptos"/>
          <w:i/>
          <w:iCs/>
          <w:color w:val="212121"/>
        </w:rPr>
        <w:t>“In a world that feels increasingly uncertain and divided, our purpose matters more than ever. The world needs action – not tomorrow, but now.” </w:t>
      </w:r>
      <w:r>
        <w:rPr>
          <w:rFonts w:ascii="Aptos" w:hAnsi="Aptos"/>
          <w:color w:val="212121"/>
        </w:rPr>
        <w:t> </w:t>
      </w:r>
      <w:r>
        <w:rPr>
          <w:rFonts w:ascii="Aptos" w:hAnsi="Aptos"/>
          <w:color w:val="212121"/>
        </w:rPr>
        <w:br/>
        <w:t> </w:t>
      </w:r>
      <w:r>
        <w:rPr>
          <w:rFonts w:ascii="Aptos" w:hAnsi="Aptos"/>
          <w:color w:val="212121"/>
        </w:rPr>
        <w:br/>
        <w:t>The company traces its roots to 1887, when church founders created Ecclesiastical Insurance to protect parish churches from fire. Today, Ecclesiastical Insurance is the UK’s leading specialist insurer of historic buildings, protecting most of the country’s Grade I listed properties, including palaces, castles, cathedrals and museums. </w:t>
      </w:r>
    </w:p>
    <w:p w14:paraId="49050528" w14:textId="77777777" w:rsidR="00B36FB8" w:rsidRDefault="00B36FB8" w:rsidP="00B36FB8">
      <w:pPr>
        <w:rPr>
          <w:rFonts w:ascii="Aptos" w:hAnsi="Aptos"/>
          <w:color w:val="212121"/>
        </w:rPr>
      </w:pPr>
      <w:r>
        <w:rPr>
          <w:rFonts w:ascii="Aptos" w:hAnsi="Aptos"/>
          <w:color w:val="212121"/>
        </w:rPr>
        <w:t> </w:t>
      </w:r>
    </w:p>
    <w:p w14:paraId="60A3B848" w14:textId="77777777" w:rsidR="00B36FB8" w:rsidRDefault="00B36FB8" w:rsidP="00B36FB8">
      <w:pPr>
        <w:rPr>
          <w:rFonts w:ascii="Aptos" w:hAnsi="Aptos"/>
          <w:color w:val="212121"/>
        </w:rPr>
      </w:pPr>
      <w:r>
        <w:rPr>
          <w:rFonts w:ascii="Aptos" w:hAnsi="Aptos"/>
          <w:b/>
          <w:bCs/>
          <w:color w:val="212121"/>
        </w:rPr>
        <w:t>***ENDS***</w:t>
      </w:r>
      <w:r>
        <w:rPr>
          <w:rFonts w:ascii="Aptos" w:hAnsi="Aptos"/>
          <w:color w:val="212121"/>
        </w:rPr>
        <w:t> </w:t>
      </w:r>
    </w:p>
    <w:p w14:paraId="03E17974" w14:textId="77777777" w:rsidR="00B36FB8" w:rsidRDefault="00B36FB8" w:rsidP="00B36FB8">
      <w:pPr>
        <w:rPr>
          <w:rFonts w:ascii="Aptos" w:hAnsi="Aptos"/>
          <w:color w:val="212121"/>
        </w:rPr>
      </w:pPr>
      <w:r>
        <w:rPr>
          <w:rFonts w:ascii="Aptos" w:hAnsi="Aptos"/>
          <w:color w:val="212121"/>
        </w:rPr>
        <w:t> </w:t>
      </w:r>
    </w:p>
    <w:p w14:paraId="7BFCFBB4" w14:textId="77777777" w:rsidR="00B36FB8" w:rsidRDefault="00B36FB8" w:rsidP="00B36FB8">
      <w:pPr>
        <w:rPr>
          <w:rFonts w:ascii="Aptos" w:hAnsi="Aptos"/>
          <w:color w:val="212121"/>
        </w:rPr>
      </w:pPr>
      <w:r>
        <w:rPr>
          <w:rFonts w:ascii="Aptos" w:hAnsi="Aptos"/>
          <w:b/>
          <w:bCs/>
          <w:color w:val="212121"/>
          <w:sz w:val="20"/>
          <w:szCs w:val="20"/>
        </w:rPr>
        <w:t>Notes to editors:</w:t>
      </w:r>
      <w:r>
        <w:rPr>
          <w:rFonts w:ascii="Aptos" w:hAnsi="Aptos"/>
          <w:color w:val="212121"/>
          <w:sz w:val="20"/>
          <w:szCs w:val="20"/>
        </w:rPr>
        <w:t> </w:t>
      </w:r>
    </w:p>
    <w:p w14:paraId="33511ACF" w14:textId="77777777" w:rsidR="00B36FB8" w:rsidRDefault="00B36FB8" w:rsidP="00B36FB8">
      <w:pPr>
        <w:rPr>
          <w:rFonts w:ascii="Aptos" w:hAnsi="Aptos"/>
          <w:color w:val="212121"/>
        </w:rPr>
      </w:pPr>
      <w:r>
        <w:rPr>
          <w:rFonts w:ascii="Aptos" w:hAnsi="Aptos"/>
          <w:color w:val="212121"/>
          <w:sz w:val="20"/>
          <w:szCs w:val="20"/>
        </w:rPr>
        <w:t>For more information about the Service of Celebration visit:</w:t>
      </w:r>
      <w:r>
        <w:rPr>
          <w:rStyle w:val="apple-converted-space"/>
          <w:rFonts w:ascii="Aptos" w:hAnsi="Aptos"/>
          <w:color w:val="212121"/>
          <w:sz w:val="20"/>
          <w:szCs w:val="20"/>
        </w:rPr>
        <w:t> </w:t>
      </w:r>
      <w:hyperlink r:id="rId10" w:history="1">
        <w:r>
          <w:rPr>
            <w:rStyle w:val="Hyperlink"/>
            <w:rFonts w:ascii="Aptos" w:hAnsi="Aptos"/>
            <w:color w:val="96607D"/>
            <w:sz w:val="20"/>
            <w:szCs w:val="20"/>
          </w:rPr>
          <w:t>www.benefactgroup.com/celebration</w:t>
        </w:r>
      </w:hyperlink>
      <w:r>
        <w:rPr>
          <w:rFonts w:ascii="Aptos" w:hAnsi="Aptos"/>
          <w:color w:val="212121"/>
          <w:sz w:val="20"/>
          <w:szCs w:val="20"/>
        </w:rPr>
        <w:t> </w:t>
      </w:r>
      <w:r>
        <w:rPr>
          <w:rFonts w:ascii="Aptos" w:hAnsi="Aptos"/>
          <w:color w:val="212121"/>
          <w:sz w:val="20"/>
          <w:szCs w:val="20"/>
        </w:rPr>
        <w:br/>
        <w:t> </w:t>
      </w:r>
      <w:r>
        <w:rPr>
          <w:rFonts w:ascii="Aptos" w:hAnsi="Aptos"/>
          <w:color w:val="212121"/>
          <w:sz w:val="20"/>
          <w:szCs w:val="20"/>
        </w:rPr>
        <w:br/>
        <w:t>Performers at the Service of Celebration included Vicky McClure’s Our Dementia Choir, pre-professional dancers from The Royal Ballet School (introduced by Chair Natasha Kaplinsky OBE), Craig Mather, and JLS singer, children’s author and TV presenter JB Gill.  </w:t>
      </w:r>
    </w:p>
    <w:p w14:paraId="497E38C3" w14:textId="77777777" w:rsidR="00B36FB8" w:rsidRDefault="00B36FB8" w:rsidP="00B36FB8">
      <w:pPr>
        <w:rPr>
          <w:rFonts w:ascii="Aptos" w:hAnsi="Aptos"/>
          <w:color w:val="212121"/>
        </w:rPr>
      </w:pPr>
      <w:r>
        <w:rPr>
          <w:rFonts w:ascii="Aptos" w:hAnsi="Aptos"/>
          <w:color w:val="212121"/>
          <w:sz w:val="20"/>
          <w:szCs w:val="20"/>
        </w:rPr>
        <w:t> </w:t>
      </w:r>
    </w:p>
    <w:p w14:paraId="0A546836" w14:textId="77777777" w:rsidR="00B36FB8" w:rsidRDefault="00B36FB8" w:rsidP="00B36FB8">
      <w:pPr>
        <w:rPr>
          <w:rFonts w:ascii="Aptos" w:hAnsi="Aptos"/>
          <w:color w:val="212121"/>
        </w:rPr>
      </w:pPr>
      <w:r>
        <w:rPr>
          <w:rFonts w:ascii="Aptos" w:hAnsi="Aptos"/>
          <w:b/>
          <w:bCs/>
          <w:color w:val="212121"/>
          <w:sz w:val="20"/>
          <w:szCs w:val="20"/>
        </w:rPr>
        <w:t>About Benefact Group:</w:t>
      </w:r>
      <w:r>
        <w:rPr>
          <w:rFonts w:ascii="Aptos" w:hAnsi="Aptos"/>
          <w:color w:val="212121"/>
          <w:sz w:val="20"/>
          <w:szCs w:val="20"/>
        </w:rPr>
        <w:t> </w:t>
      </w:r>
    </w:p>
    <w:p w14:paraId="632E8B26" w14:textId="77777777" w:rsidR="00B36FB8" w:rsidRDefault="00B36FB8" w:rsidP="00B36FB8">
      <w:pPr>
        <w:rPr>
          <w:rFonts w:ascii="Aptos" w:hAnsi="Aptos"/>
          <w:color w:val="212121"/>
        </w:rPr>
      </w:pPr>
      <w:r>
        <w:rPr>
          <w:rFonts w:ascii="Aptos" w:hAnsi="Aptos"/>
          <w:color w:val="212121"/>
          <w:sz w:val="20"/>
          <w:szCs w:val="20"/>
        </w:rPr>
        <w:t>Benefact Group is a specialist financial services group owned by Benefact Trust, a charity. Since 2014, the Group has given more than £250 million to good causes. The Group comprises over 40 award-winning specialist financial businesses spanning insurance, asset management and advisory and broking services, operating in the UK, Canada, Australia and Ireland. The Directory of Social Change has recognised Benefact Group as the third largest corporate donor to charities in the UK over the last decade. </w:t>
      </w:r>
      <w:r>
        <w:rPr>
          <w:rFonts w:ascii="Aptos" w:hAnsi="Aptos"/>
          <w:color w:val="212121"/>
          <w:sz w:val="20"/>
          <w:szCs w:val="20"/>
        </w:rPr>
        <w:br/>
        <w:t> </w:t>
      </w:r>
    </w:p>
    <w:p w14:paraId="0B9D1F1A" w14:textId="77777777" w:rsidR="00B36FB8" w:rsidRDefault="00B36FB8" w:rsidP="00B36FB8">
      <w:pPr>
        <w:rPr>
          <w:rFonts w:ascii="Aptos" w:hAnsi="Aptos"/>
          <w:color w:val="212121"/>
        </w:rPr>
      </w:pPr>
      <w:r>
        <w:rPr>
          <w:rFonts w:ascii="Aptos" w:hAnsi="Aptos"/>
          <w:b/>
          <w:bCs/>
          <w:color w:val="212121"/>
          <w:sz w:val="20"/>
          <w:szCs w:val="20"/>
        </w:rPr>
        <w:t>About Ecclesiastical Insurance:</w:t>
      </w:r>
      <w:r>
        <w:rPr>
          <w:rFonts w:ascii="Aptos" w:hAnsi="Aptos"/>
          <w:color w:val="212121"/>
          <w:sz w:val="20"/>
          <w:szCs w:val="20"/>
        </w:rPr>
        <w:t> </w:t>
      </w:r>
    </w:p>
    <w:p w14:paraId="25BEEA4F" w14:textId="77777777" w:rsidR="00B36FB8" w:rsidRDefault="00B36FB8" w:rsidP="00B36FB8">
      <w:pPr>
        <w:rPr>
          <w:rFonts w:ascii="Aptos" w:hAnsi="Aptos"/>
          <w:color w:val="212121"/>
        </w:rPr>
      </w:pPr>
      <w:r>
        <w:rPr>
          <w:rFonts w:ascii="Aptos" w:hAnsi="Aptos"/>
          <w:color w:val="212121"/>
          <w:sz w:val="20"/>
          <w:szCs w:val="20"/>
        </w:rPr>
        <w:t>Founded in 1887, Ecclesiastical Insurance is the UK's leading specialist insurer of faith buildings and heritage properties. It protects the majority of the UK's Grade I listed buildings, including St Paul's Cathedral, which it has insured for 139 years. </w:t>
      </w:r>
      <w:r>
        <w:rPr>
          <w:rFonts w:ascii="Aptos" w:hAnsi="Aptos"/>
          <w:color w:val="212121"/>
          <w:sz w:val="20"/>
          <w:szCs w:val="20"/>
        </w:rPr>
        <w:br/>
        <w:t> </w:t>
      </w:r>
      <w:r>
        <w:rPr>
          <w:rFonts w:ascii="Aptos" w:hAnsi="Aptos"/>
          <w:color w:val="212121"/>
          <w:sz w:val="20"/>
          <w:szCs w:val="20"/>
        </w:rPr>
        <w:br/>
      </w:r>
      <w:r>
        <w:rPr>
          <w:rFonts w:ascii="Aptos" w:hAnsi="Aptos"/>
          <w:b/>
          <w:bCs/>
          <w:color w:val="212121"/>
          <w:sz w:val="20"/>
          <w:szCs w:val="20"/>
        </w:rPr>
        <w:t>About St Paul’s Cathedral: </w:t>
      </w:r>
      <w:r>
        <w:rPr>
          <w:rFonts w:ascii="Aptos" w:hAnsi="Aptos"/>
          <w:color w:val="212121"/>
          <w:sz w:val="20"/>
          <w:szCs w:val="20"/>
        </w:rPr>
        <w:t> </w:t>
      </w:r>
      <w:r>
        <w:rPr>
          <w:rFonts w:ascii="Aptos" w:hAnsi="Aptos"/>
          <w:color w:val="212121"/>
          <w:sz w:val="20"/>
          <w:szCs w:val="20"/>
        </w:rPr>
        <w:br/>
        <w:t>Designed by Sir Christopher Wren in the late 17th Century, St Paul’s Cathedral is a vibrant church, a national treasure and a London icon. For over 1,400 years, people have gathered here to worship, to reflect, to listen and to pray. Our vision is simple. To inspire faith, welcome everyone, and be a cathedral for London and the world. From a world-renowned Cathedral, every day we set out to welcome and inspire. We show excellence in liturgy, heritage crafts, conservation, music, a host of human endeavours. Rooted in the Christian faith, we’re shaping a sustainable home for learning, celebration, reflection and worship. Our Cathedral community includes regular worshippers, nearly 220 staff and many generous volunteers who welcome visitors, lead tours, ring our bells, maintain our collections and more. We provide comfort and commemoration through our national services and stand as an enduring symbol of hope – for those of all faiths and none.</w:t>
      </w:r>
      <w:r>
        <w:rPr>
          <w:rFonts w:ascii="Arial" w:hAnsi="Arial" w:cs="Arial"/>
          <w:color w:val="212121"/>
          <w:sz w:val="20"/>
          <w:szCs w:val="20"/>
        </w:rPr>
        <w:t> </w:t>
      </w:r>
      <w:r>
        <w:rPr>
          <w:rFonts w:ascii="Aptos" w:hAnsi="Aptos"/>
          <w:color w:val="212121"/>
          <w:sz w:val="20"/>
          <w:szCs w:val="20"/>
        </w:rPr>
        <w:t> </w:t>
      </w:r>
    </w:p>
    <w:p w14:paraId="282FA594" w14:textId="77777777" w:rsidR="00B36FB8" w:rsidRDefault="00B36FB8" w:rsidP="00B36FB8">
      <w:pPr>
        <w:rPr>
          <w:rFonts w:ascii="Aptos" w:hAnsi="Aptos"/>
          <w:color w:val="212121"/>
        </w:rPr>
      </w:pPr>
      <w:r>
        <w:rPr>
          <w:rFonts w:ascii="Aptos" w:hAnsi="Aptos"/>
          <w:color w:val="212121"/>
          <w:sz w:val="20"/>
          <w:szCs w:val="20"/>
        </w:rPr>
        <w:t> </w:t>
      </w:r>
    </w:p>
    <w:p w14:paraId="46EFE02E" w14:textId="77777777" w:rsidR="00B36FB8" w:rsidRDefault="00B36FB8" w:rsidP="00B36FB8">
      <w:pPr>
        <w:rPr>
          <w:rFonts w:ascii="Aptos" w:hAnsi="Aptos"/>
          <w:color w:val="212121"/>
        </w:rPr>
      </w:pPr>
      <w:r>
        <w:rPr>
          <w:rFonts w:ascii="Aptos" w:hAnsi="Aptos"/>
          <w:b/>
          <w:bCs/>
          <w:color w:val="212121"/>
          <w:sz w:val="20"/>
          <w:szCs w:val="20"/>
        </w:rPr>
        <w:lastRenderedPageBreak/>
        <w:t>For media enquiries, please contact:</w:t>
      </w:r>
      <w:r>
        <w:rPr>
          <w:rFonts w:ascii="Aptos" w:hAnsi="Aptos"/>
          <w:color w:val="212121"/>
          <w:sz w:val="20"/>
          <w:szCs w:val="20"/>
        </w:rPr>
        <w:t> </w:t>
      </w:r>
      <w:r>
        <w:rPr>
          <w:rFonts w:ascii="Aptos" w:hAnsi="Aptos"/>
          <w:color w:val="212121"/>
          <w:sz w:val="20"/>
          <w:szCs w:val="20"/>
        </w:rPr>
        <w:br/>
        <w:t>Laura Rettie  </w:t>
      </w:r>
      <w:r>
        <w:rPr>
          <w:rFonts w:ascii="Aptos" w:hAnsi="Aptos"/>
          <w:color w:val="212121"/>
          <w:sz w:val="20"/>
          <w:szCs w:val="20"/>
        </w:rPr>
        <w:br/>
        <w:t>Group Head of PR  </w:t>
      </w:r>
      <w:r>
        <w:rPr>
          <w:rFonts w:ascii="Aptos" w:hAnsi="Aptos"/>
          <w:color w:val="212121"/>
          <w:sz w:val="20"/>
          <w:szCs w:val="20"/>
        </w:rPr>
        <w:br/>
      </w:r>
      <w:hyperlink r:id="rId11" w:tgtFrame="_blank" w:tooltip="mailto:Laura.rettie@benefactgroup.com" w:history="1">
        <w:r>
          <w:rPr>
            <w:rStyle w:val="Hyperlink"/>
            <w:rFonts w:ascii="Aptos" w:hAnsi="Aptos"/>
            <w:color w:val="96607D"/>
            <w:sz w:val="20"/>
            <w:szCs w:val="20"/>
          </w:rPr>
          <w:t>Laura.rettie@benefactgroup.com</w:t>
        </w:r>
      </w:hyperlink>
      <w:r>
        <w:rPr>
          <w:rFonts w:ascii="Aptos" w:hAnsi="Aptos"/>
          <w:color w:val="212121"/>
          <w:sz w:val="20"/>
          <w:szCs w:val="20"/>
        </w:rPr>
        <w:t> </w:t>
      </w:r>
      <w:r>
        <w:rPr>
          <w:rFonts w:ascii="Aptos" w:hAnsi="Aptos"/>
          <w:color w:val="212121"/>
          <w:sz w:val="20"/>
          <w:szCs w:val="20"/>
        </w:rPr>
        <w:br/>
        <w:t>07811 112069  </w:t>
      </w:r>
    </w:p>
    <w:p w14:paraId="08F4E5AF" w14:textId="5F7DB766" w:rsidR="009C3036" w:rsidRPr="00BE4C0E" w:rsidRDefault="009C3036" w:rsidP="00B36FB8">
      <w:pPr>
        <w:pStyle w:val="BasicParagraph"/>
        <w:rPr>
          <w:rFonts w:ascii="Uni Neue Book" w:hAnsi="Uni Neue Book" w:cs="Uni Neue Book"/>
          <w:color w:val="051D33"/>
          <w:spacing w:val="-4"/>
          <w:sz w:val="20"/>
          <w:szCs w:val="20"/>
        </w:rPr>
      </w:pPr>
    </w:p>
    <w:sectPr w:rsidR="009C3036" w:rsidRPr="00BE4C0E" w:rsidSect="0055689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 Neue Book">
    <w:altName w:val="Calibri"/>
    <w:panose1 w:val="020B0604020202020204"/>
    <w:charset w:val="00"/>
    <w:family w:val="auto"/>
    <w:notTrueType/>
    <w:pitch w:val="variable"/>
    <w:sig w:usb0="A00002EF" w:usb1="0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 Neue Bold">
    <w:altName w:val="Arial"/>
    <w:panose1 w:val="020B0604020202020204"/>
    <w:charset w:val="00"/>
    <w:family w:val="auto"/>
    <w:pitch w:val="variable"/>
    <w:sig w:usb0="A00002EF" w:usb1="0000207B"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75B5"/>
    <w:multiLevelType w:val="multilevel"/>
    <w:tmpl w:val="F3FA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80813"/>
    <w:multiLevelType w:val="multilevel"/>
    <w:tmpl w:val="F85EF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B4370"/>
    <w:multiLevelType w:val="multilevel"/>
    <w:tmpl w:val="ABDC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3715C"/>
    <w:multiLevelType w:val="hybridMultilevel"/>
    <w:tmpl w:val="4F6666CA"/>
    <w:lvl w:ilvl="0" w:tplc="7CDC65B2">
      <w:start w:val="1"/>
      <w:numFmt w:val="decimal"/>
      <w:lvlText w:val="%1."/>
      <w:lvlJc w:val="left"/>
      <w:pPr>
        <w:ind w:left="720" w:hanging="360"/>
      </w:pPr>
      <w:rPr>
        <w:rFonts w:hint="default"/>
      </w:rPr>
    </w:lvl>
    <w:lvl w:ilvl="1" w:tplc="F22E7222" w:tentative="1">
      <w:start w:val="1"/>
      <w:numFmt w:val="lowerLetter"/>
      <w:lvlText w:val="%2."/>
      <w:lvlJc w:val="left"/>
      <w:pPr>
        <w:ind w:left="1440" w:hanging="360"/>
      </w:pPr>
    </w:lvl>
    <w:lvl w:ilvl="2" w:tplc="21F4E174" w:tentative="1">
      <w:start w:val="1"/>
      <w:numFmt w:val="lowerRoman"/>
      <w:lvlText w:val="%3."/>
      <w:lvlJc w:val="right"/>
      <w:pPr>
        <w:ind w:left="2160" w:hanging="180"/>
      </w:pPr>
    </w:lvl>
    <w:lvl w:ilvl="3" w:tplc="D044444C" w:tentative="1">
      <w:start w:val="1"/>
      <w:numFmt w:val="decimal"/>
      <w:lvlText w:val="%4."/>
      <w:lvlJc w:val="left"/>
      <w:pPr>
        <w:ind w:left="2880" w:hanging="360"/>
      </w:pPr>
    </w:lvl>
    <w:lvl w:ilvl="4" w:tplc="9094EA6A" w:tentative="1">
      <w:start w:val="1"/>
      <w:numFmt w:val="lowerLetter"/>
      <w:lvlText w:val="%5."/>
      <w:lvlJc w:val="left"/>
      <w:pPr>
        <w:ind w:left="3600" w:hanging="360"/>
      </w:pPr>
    </w:lvl>
    <w:lvl w:ilvl="5" w:tplc="64C8AC90" w:tentative="1">
      <w:start w:val="1"/>
      <w:numFmt w:val="lowerRoman"/>
      <w:lvlText w:val="%6."/>
      <w:lvlJc w:val="right"/>
      <w:pPr>
        <w:ind w:left="4320" w:hanging="180"/>
      </w:pPr>
    </w:lvl>
    <w:lvl w:ilvl="6" w:tplc="A25AC5D8" w:tentative="1">
      <w:start w:val="1"/>
      <w:numFmt w:val="decimal"/>
      <w:lvlText w:val="%7."/>
      <w:lvlJc w:val="left"/>
      <w:pPr>
        <w:ind w:left="5040" w:hanging="360"/>
      </w:pPr>
    </w:lvl>
    <w:lvl w:ilvl="7" w:tplc="942A77C6" w:tentative="1">
      <w:start w:val="1"/>
      <w:numFmt w:val="lowerLetter"/>
      <w:lvlText w:val="%8."/>
      <w:lvlJc w:val="left"/>
      <w:pPr>
        <w:ind w:left="5760" w:hanging="360"/>
      </w:pPr>
    </w:lvl>
    <w:lvl w:ilvl="8" w:tplc="4FF8690C" w:tentative="1">
      <w:start w:val="1"/>
      <w:numFmt w:val="lowerRoman"/>
      <w:lvlText w:val="%9."/>
      <w:lvlJc w:val="right"/>
      <w:pPr>
        <w:ind w:left="6480" w:hanging="180"/>
      </w:pPr>
    </w:lvl>
  </w:abstractNum>
  <w:abstractNum w:abstractNumId="4" w15:restartNumberingAfterBreak="0">
    <w:nsid w:val="151207D9"/>
    <w:multiLevelType w:val="multilevel"/>
    <w:tmpl w:val="5BE2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7274DF"/>
    <w:multiLevelType w:val="hybridMultilevel"/>
    <w:tmpl w:val="B316074A"/>
    <w:lvl w:ilvl="0" w:tplc="249A6BC6">
      <w:start w:val="1"/>
      <w:numFmt w:val="decimal"/>
      <w:lvlText w:val="%1."/>
      <w:lvlJc w:val="left"/>
      <w:pPr>
        <w:ind w:left="720" w:hanging="360"/>
      </w:pPr>
    </w:lvl>
    <w:lvl w:ilvl="1" w:tplc="1F58CC8A">
      <w:start w:val="1"/>
      <w:numFmt w:val="lowerLetter"/>
      <w:lvlText w:val="%2."/>
      <w:lvlJc w:val="left"/>
      <w:pPr>
        <w:ind w:left="1440" w:hanging="360"/>
      </w:pPr>
    </w:lvl>
    <w:lvl w:ilvl="2" w:tplc="4FC6C92E" w:tentative="1">
      <w:start w:val="1"/>
      <w:numFmt w:val="lowerRoman"/>
      <w:lvlText w:val="%3."/>
      <w:lvlJc w:val="right"/>
      <w:pPr>
        <w:ind w:left="2160" w:hanging="180"/>
      </w:pPr>
    </w:lvl>
    <w:lvl w:ilvl="3" w:tplc="72C4671A" w:tentative="1">
      <w:start w:val="1"/>
      <w:numFmt w:val="decimal"/>
      <w:lvlText w:val="%4."/>
      <w:lvlJc w:val="left"/>
      <w:pPr>
        <w:ind w:left="2880" w:hanging="360"/>
      </w:pPr>
    </w:lvl>
    <w:lvl w:ilvl="4" w:tplc="A5F88772" w:tentative="1">
      <w:start w:val="1"/>
      <w:numFmt w:val="lowerLetter"/>
      <w:lvlText w:val="%5."/>
      <w:lvlJc w:val="left"/>
      <w:pPr>
        <w:ind w:left="3600" w:hanging="360"/>
      </w:pPr>
    </w:lvl>
    <w:lvl w:ilvl="5" w:tplc="9E92BAEC" w:tentative="1">
      <w:start w:val="1"/>
      <w:numFmt w:val="lowerRoman"/>
      <w:lvlText w:val="%6."/>
      <w:lvlJc w:val="right"/>
      <w:pPr>
        <w:ind w:left="4320" w:hanging="180"/>
      </w:pPr>
    </w:lvl>
    <w:lvl w:ilvl="6" w:tplc="A1F85224" w:tentative="1">
      <w:start w:val="1"/>
      <w:numFmt w:val="decimal"/>
      <w:lvlText w:val="%7."/>
      <w:lvlJc w:val="left"/>
      <w:pPr>
        <w:ind w:left="5040" w:hanging="360"/>
      </w:pPr>
    </w:lvl>
    <w:lvl w:ilvl="7" w:tplc="9678E5C8" w:tentative="1">
      <w:start w:val="1"/>
      <w:numFmt w:val="lowerLetter"/>
      <w:lvlText w:val="%8."/>
      <w:lvlJc w:val="left"/>
      <w:pPr>
        <w:ind w:left="5760" w:hanging="360"/>
      </w:pPr>
    </w:lvl>
    <w:lvl w:ilvl="8" w:tplc="ED0807D0" w:tentative="1">
      <w:start w:val="1"/>
      <w:numFmt w:val="lowerRoman"/>
      <w:lvlText w:val="%9."/>
      <w:lvlJc w:val="right"/>
      <w:pPr>
        <w:ind w:left="6480" w:hanging="180"/>
      </w:pPr>
    </w:lvl>
  </w:abstractNum>
  <w:abstractNum w:abstractNumId="6" w15:restartNumberingAfterBreak="0">
    <w:nsid w:val="15CA1634"/>
    <w:multiLevelType w:val="multilevel"/>
    <w:tmpl w:val="08EE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06E7C"/>
    <w:multiLevelType w:val="multilevel"/>
    <w:tmpl w:val="A8EE67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472DD8"/>
    <w:multiLevelType w:val="multilevel"/>
    <w:tmpl w:val="F33E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B4299"/>
    <w:multiLevelType w:val="multilevel"/>
    <w:tmpl w:val="6FF8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5E5E5E"/>
    <w:multiLevelType w:val="hybridMultilevel"/>
    <w:tmpl w:val="8FB0C1DE"/>
    <w:lvl w:ilvl="0" w:tplc="F66E720A">
      <w:start w:val="1"/>
      <w:numFmt w:val="decimal"/>
      <w:lvlText w:val="%1."/>
      <w:lvlJc w:val="left"/>
      <w:pPr>
        <w:ind w:left="720" w:hanging="360"/>
      </w:pPr>
      <w:rPr>
        <w:rFonts w:hint="default"/>
      </w:rPr>
    </w:lvl>
    <w:lvl w:ilvl="1" w:tplc="7110D520" w:tentative="1">
      <w:start w:val="1"/>
      <w:numFmt w:val="lowerLetter"/>
      <w:lvlText w:val="%2."/>
      <w:lvlJc w:val="left"/>
      <w:pPr>
        <w:ind w:left="1440" w:hanging="360"/>
      </w:pPr>
    </w:lvl>
    <w:lvl w:ilvl="2" w:tplc="AFFA93BC" w:tentative="1">
      <w:start w:val="1"/>
      <w:numFmt w:val="lowerRoman"/>
      <w:lvlText w:val="%3."/>
      <w:lvlJc w:val="right"/>
      <w:pPr>
        <w:ind w:left="2160" w:hanging="180"/>
      </w:pPr>
    </w:lvl>
    <w:lvl w:ilvl="3" w:tplc="09844840" w:tentative="1">
      <w:start w:val="1"/>
      <w:numFmt w:val="decimal"/>
      <w:lvlText w:val="%4."/>
      <w:lvlJc w:val="left"/>
      <w:pPr>
        <w:ind w:left="2880" w:hanging="360"/>
      </w:pPr>
    </w:lvl>
    <w:lvl w:ilvl="4" w:tplc="2F122DB2" w:tentative="1">
      <w:start w:val="1"/>
      <w:numFmt w:val="lowerLetter"/>
      <w:lvlText w:val="%5."/>
      <w:lvlJc w:val="left"/>
      <w:pPr>
        <w:ind w:left="3600" w:hanging="360"/>
      </w:pPr>
    </w:lvl>
    <w:lvl w:ilvl="5" w:tplc="8EE0B6F0" w:tentative="1">
      <w:start w:val="1"/>
      <w:numFmt w:val="lowerRoman"/>
      <w:lvlText w:val="%6."/>
      <w:lvlJc w:val="right"/>
      <w:pPr>
        <w:ind w:left="4320" w:hanging="180"/>
      </w:pPr>
    </w:lvl>
    <w:lvl w:ilvl="6" w:tplc="BB74EE36" w:tentative="1">
      <w:start w:val="1"/>
      <w:numFmt w:val="decimal"/>
      <w:lvlText w:val="%7."/>
      <w:lvlJc w:val="left"/>
      <w:pPr>
        <w:ind w:left="5040" w:hanging="360"/>
      </w:pPr>
    </w:lvl>
    <w:lvl w:ilvl="7" w:tplc="0B32EDB0" w:tentative="1">
      <w:start w:val="1"/>
      <w:numFmt w:val="lowerLetter"/>
      <w:lvlText w:val="%8."/>
      <w:lvlJc w:val="left"/>
      <w:pPr>
        <w:ind w:left="5760" w:hanging="360"/>
      </w:pPr>
    </w:lvl>
    <w:lvl w:ilvl="8" w:tplc="2EFA9BD4" w:tentative="1">
      <w:start w:val="1"/>
      <w:numFmt w:val="lowerRoman"/>
      <w:lvlText w:val="%9."/>
      <w:lvlJc w:val="right"/>
      <w:pPr>
        <w:ind w:left="6480" w:hanging="180"/>
      </w:pPr>
    </w:lvl>
  </w:abstractNum>
  <w:abstractNum w:abstractNumId="11" w15:restartNumberingAfterBreak="0">
    <w:nsid w:val="218B19F0"/>
    <w:multiLevelType w:val="multilevel"/>
    <w:tmpl w:val="6E985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8D41FE"/>
    <w:multiLevelType w:val="hybridMultilevel"/>
    <w:tmpl w:val="DF12322E"/>
    <w:lvl w:ilvl="0" w:tplc="E75AF01C">
      <w:start w:val="1"/>
      <w:numFmt w:val="decimal"/>
      <w:lvlText w:val="%1."/>
      <w:lvlJc w:val="left"/>
      <w:pPr>
        <w:ind w:left="600" w:hanging="360"/>
      </w:pPr>
    </w:lvl>
    <w:lvl w:ilvl="1" w:tplc="1BC47CBC" w:tentative="1">
      <w:start w:val="1"/>
      <w:numFmt w:val="lowerLetter"/>
      <w:lvlText w:val="%2."/>
      <w:lvlJc w:val="left"/>
      <w:pPr>
        <w:ind w:left="1320" w:hanging="360"/>
      </w:pPr>
    </w:lvl>
    <w:lvl w:ilvl="2" w:tplc="C1BCE32E" w:tentative="1">
      <w:start w:val="1"/>
      <w:numFmt w:val="lowerRoman"/>
      <w:lvlText w:val="%3."/>
      <w:lvlJc w:val="right"/>
      <w:pPr>
        <w:ind w:left="2040" w:hanging="180"/>
      </w:pPr>
    </w:lvl>
    <w:lvl w:ilvl="3" w:tplc="08CE4B7C" w:tentative="1">
      <w:start w:val="1"/>
      <w:numFmt w:val="decimal"/>
      <w:lvlText w:val="%4."/>
      <w:lvlJc w:val="left"/>
      <w:pPr>
        <w:ind w:left="2760" w:hanging="360"/>
      </w:pPr>
    </w:lvl>
    <w:lvl w:ilvl="4" w:tplc="23FCF3BE" w:tentative="1">
      <w:start w:val="1"/>
      <w:numFmt w:val="lowerLetter"/>
      <w:lvlText w:val="%5."/>
      <w:lvlJc w:val="left"/>
      <w:pPr>
        <w:ind w:left="3480" w:hanging="360"/>
      </w:pPr>
    </w:lvl>
    <w:lvl w:ilvl="5" w:tplc="84F66B56" w:tentative="1">
      <w:start w:val="1"/>
      <w:numFmt w:val="lowerRoman"/>
      <w:lvlText w:val="%6."/>
      <w:lvlJc w:val="right"/>
      <w:pPr>
        <w:ind w:left="4200" w:hanging="180"/>
      </w:pPr>
    </w:lvl>
    <w:lvl w:ilvl="6" w:tplc="615A578C" w:tentative="1">
      <w:start w:val="1"/>
      <w:numFmt w:val="decimal"/>
      <w:lvlText w:val="%7."/>
      <w:lvlJc w:val="left"/>
      <w:pPr>
        <w:ind w:left="4920" w:hanging="360"/>
      </w:pPr>
    </w:lvl>
    <w:lvl w:ilvl="7" w:tplc="2FC27A44" w:tentative="1">
      <w:start w:val="1"/>
      <w:numFmt w:val="lowerLetter"/>
      <w:lvlText w:val="%8."/>
      <w:lvlJc w:val="left"/>
      <w:pPr>
        <w:ind w:left="5640" w:hanging="360"/>
      </w:pPr>
    </w:lvl>
    <w:lvl w:ilvl="8" w:tplc="0068E252" w:tentative="1">
      <w:start w:val="1"/>
      <w:numFmt w:val="lowerRoman"/>
      <w:lvlText w:val="%9."/>
      <w:lvlJc w:val="right"/>
      <w:pPr>
        <w:ind w:left="6360" w:hanging="180"/>
      </w:pPr>
    </w:lvl>
  </w:abstractNum>
  <w:abstractNum w:abstractNumId="13" w15:restartNumberingAfterBreak="0">
    <w:nsid w:val="26AE0B73"/>
    <w:multiLevelType w:val="multilevel"/>
    <w:tmpl w:val="EBAE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F1941"/>
    <w:multiLevelType w:val="multilevel"/>
    <w:tmpl w:val="33A8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822157"/>
    <w:multiLevelType w:val="multilevel"/>
    <w:tmpl w:val="681A3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571247"/>
    <w:multiLevelType w:val="multilevel"/>
    <w:tmpl w:val="E69C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88707D"/>
    <w:multiLevelType w:val="hybridMultilevel"/>
    <w:tmpl w:val="3118EFC8"/>
    <w:lvl w:ilvl="0" w:tplc="0A466DC2">
      <w:start w:val="1"/>
      <w:numFmt w:val="decimal"/>
      <w:lvlText w:val="%1."/>
      <w:lvlJc w:val="left"/>
      <w:pPr>
        <w:ind w:left="720" w:hanging="360"/>
      </w:pPr>
      <w:rPr>
        <w:rFonts w:ascii="Uni Neue Book" w:hAnsi="Uni Neue Book" w:cs="Uni Neue Book" w:hint="default"/>
        <w:b w:val="0"/>
        <w:color w:val="051D33"/>
      </w:rPr>
    </w:lvl>
    <w:lvl w:ilvl="1" w:tplc="4EDE2496" w:tentative="1">
      <w:start w:val="1"/>
      <w:numFmt w:val="lowerLetter"/>
      <w:lvlText w:val="%2."/>
      <w:lvlJc w:val="left"/>
      <w:pPr>
        <w:ind w:left="1440" w:hanging="360"/>
      </w:pPr>
    </w:lvl>
    <w:lvl w:ilvl="2" w:tplc="F6B66694" w:tentative="1">
      <w:start w:val="1"/>
      <w:numFmt w:val="lowerRoman"/>
      <w:lvlText w:val="%3."/>
      <w:lvlJc w:val="right"/>
      <w:pPr>
        <w:ind w:left="2160" w:hanging="180"/>
      </w:pPr>
    </w:lvl>
    <w:lvl w:ilvl="3" w:tplc="B0CE3BD2" w:tentative="1">
      <w:start w:val="1"/>
      <w:numFmt w:val="decimal"/>
      <w:lvlText w:val="%4."/>
      <w:lvlJc w:val="left"/>
      <w:pPr>
        <w:ind w:left="2880" w:hanging="360"/>
      </w:pPr>
    </w:lvl>
    <w:lvl w:ilvl="4" w:tplc="6ADE2CEA" w:tentative="1">
      <w:start w:val="1"/>
      <w:numFmt w:val="lowerLetter"/>
      <w:lvlText w:val="%5."/>
      <w:lvlJc w:val="left"/>
      <w:pPr>
        <w:ind w:left="3600" w:hanging="360"/>
      </w:pPr>
    </w:lvl>
    <w:lvl w:ilvl="5" w:tplc="8312CF42" w:tentative="1">
      <w:start w:val="1"/>
      <w:numFmt w:val="lowerRoman"/>
      <w:lvlText w:val="%6."/>
      <w:lvlJc w:val="right"/>
      <w:pPr>
        <w:ind w:left="4320" w:hanging="180"/>
      </w:pPr>
    </w:lvl>
    <w:lvl w:ilvl="6" w:tplc="8E2476AC" w:tentative="1">
      <w:start w:val="1"/>
      <w:numFmt w:val="decimal"/>
      <w:lvlText w:val="%7."/>
      <w:lvlJc w:val="left"/>
      <w:pPr>
        <w:ind w:left="5040" w:hanging="360"/>
      </w:pPr>
    </w:lvl>
    <w:lvl w:ilvl="7" w:tplc="4AA28476" w:tentative="1">
      <w:start w:val="1"/>
      <w:numFmt w:val="lowerLetter"/>
      <w:lvlText w:val="%8."/>
      <w:lvlJc w:val="left"/>
      <w:pPr>
        <w:ind w:left="5760" w:hanging="360"/>
      </w:pPr>
    </w:lvl>
    <w:lvl w:ilvl="8" w:tplc="15E67DBC" w:tentative="1">
      <w:start w:val="1"/>
      <w:numFmt w:val="lowerRoman"/>
      <w:lvlText w:val="%9."/>
      <w:lvlJc w:val="right"/>
      <w:pPr>
        <w:ind w:left="6480" w:hanging="180"/>
      </w:pPr>
    </w:lvl>
  </w:abstractNum>
  <w:abstractNum w:abstractNumId="18" w15:restartNumberingAfterBreak="0">
    <w:nsid w:val="33BF5C95"/>
    <w:multiLevelType w:val="hybridMultilevel"/>
    <w:tmpl w:val="EE607B3C"/>
    <w:lvl w:ilvl="0" w:tplc="886AE3A8">
      <w:start w:val="1"/>
      <w:numFmt w:val="decimal"/>
      <w:lvlText w:val="%1."/>
      <w:lvlJc w:val="left"/>
      <w:pPr>
        <w:ind w:left="720" w:hanging="360"/>
      </w:pPr>
    </w:lvl>
    <w:lvl w:ilvl="1" w:tplc="2850DC92">
      <w:start w:val="1"/>
      <w:numFmt w:val="bullet"/>
      <w:lvlText w:val=""/>
      <w:lvlJc w:val="left"/>
      <w:pPr>
        <w:ind w:left="1440" w:hanging="360"/>
      </w:pPr>
      <w:rPr>
        <w:rFonts w:ascii="Symbol" w:hAnsi="Symbol" w:hint="default"/>
      </w:rPr>
    </w:lvl>
    <w:lvl w:ilvl="2" w:tplc="5F4A0474" w:tentative="1">
      <w:start w:val="1"/>
      <w:numFmt w:val="lowerRoman"/>
      <w:lvlText w:val="%3."/>
      <w:lvlJc w:val="right"/>
      <w:pPr>
        <w:ind w:left="2160" w:hanging="180"/>
      </w:pPr>
    </w:lvl>
    <w:lvl w:ilvl="3" w:tplc="2E40D4EA" w:tentative="1">
      <w:start w:val="1"/>
      <w:numFmt w:val="decimal"/>
      <w:lvlText w:val="%4."/>
      <w:lvlJc w:val="left"/>
      <w:pPr>
        <w:ind w:left="2880" w:hanging="360"/>
      </w:pPr>
    </w:lvl>
    <w:lvl w:ilvl="4" w:tplc="A2FADA26" w:tentative="1">
      <w:start w:val="1"/>
      <w:numFmt w:val="lowerLetter"/>
      <w:lvlText w:val="%5."/>
      <w:lvlJc w:val="left"/>
      <w:pPr>
        <w:ind w:left="3600" w:hanging="360"/>
      </w:pPr>
    </w:lvl>
    <w:lvl w:ilvl="5" w:tplc="8AC6377C" w:tentative="1">
      <w:start w:val="1"/>
      <w:numFmt w:val="lowerRoman"/>
      <w:lvlText w:val="%6."/>
      <w:lvlJc w:val="right"/>
      <w:pPr>
        <w:ind w:left="4320" w:hanging="180"/>
      </w:pPr>
    </w:lvl>
    <w:lvl w:ilvl="6" w:tplc="FFC82AD6" w:tentative="1">
      <w:start w:val="1"/>
      <w:numFmt w:val="decimal"/>
      <w:lvlText w:val="%7."/>
      <w:lvlJc w:val="left"/>
      <w:pPr>
        <w:ind w:left="5040" w:hanging="360"/>
      </w:pPr>
    </w:lvl>
    <w:lvl w:ilvl="7" w:tplc="C87A923E" w:tentative="1">
      <w:start w:val="1"/>
      <w:numFmt w:val="lowerLetter"/>
      <w:lvlText w:val="%8."/>
      <w:lvlJc w:val="left"/>
      <w:pPr>
        <w:ind w:left="5760" w:hanging="360"/>
      </w:pPr>
    </w:lvl>
    <w:lvl w:ilvl="8" w:tplc="F4B4647E" w:tentative="1">
      <w:start w:val="1"/>
      <w:numFmt w:val="lowerRoman"/>
      <w:lvlText w:val="%9."/>
      <w:lvlJc w:val="right"/>
      <w:pPr>
        <w:ind w:left="6480" w:hanging="180"/>
      </w:pPr>
    </w:lvl>
  </w:abstractNum>
  <w:abstractNum w:abstractNumId="19" w15:restartNumberingAfterBreak="0">
    <w:nsid w:val="34D347D3"/>
    <w:multiLevelType w:val="multilevel"/>
    <w:tmpl w:val="7110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0140E2"/>
    <w:multiLevelType w:val="multilevel"/>
    <w:tmpl w:val="9AF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0F249F"/>
    <w:multiLevelType w:val="multilevel"/>
    <w:tmpl w:val="29C6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775880"/>
    <w:multiLevelType w:val="multilevel"/>
    <w:tmpl w:val="03F073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DC1657"/>
    <w:multiLevelType w:val="multilevel"/>
    <w:tmpl w:val="7B32B6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420101"/>
    <w:multiLevelType w:val="multilevel"/>
    <w:tmpl w:val="72FA3C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E427BB"/>
    <w:multiLevelType w:val="multilevel"/>
    <w:tmpl w:val="D0E6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95D2E"/>
    <w:multiLevelType w:val="hybridMultilevel"/>
    <w:tmpl w:val="72C8CC60"/>
    <w:lvl w:ilvl="0" w:tplc="5BC27428">
      <w:start w:val="1"/>
      <w:numFmt w:val="decimal"/>
      <w:lvlText w:val="%1."/>
      <w:lvlJc w:val="left"/>
      <w:pPr>
        <w:ind w:left="720" w:hanging="360"/>
      </w:pPr>
      <w:rPr>
        <w:rFonts w:hint="default"/>
      </w:rPr>
    </w:lvl>
    <w:lvl w:ilvl="1" w:tplc="99502586" w:tentative="1">
      <w:start w:val="1"/>
      <w:numFmt w:val="lowerLetter"/>
      <w:lvlText w:val="%2."/>
      <w:lvlJc w:val="left"/>
      <w:pPr>
        <w:ind w:left="1440" w:hanging="360"/>
      </w:pPr>
    </w:lvl>
    <w:lvl w:ilvl="2" w:tplc="D8586A2A" w:tentative="1">
      <w:start w:val="1"/>
      <w:numFmt w:val="lowerRoman"/>
      <w:lvlText w:val="%3."/>
      <w:lvlJc w:val="right"/>
      <w:pPr>
        <w:ind w:left="2160" w:hanging="180"/>
      </w:pPr>
    </w:lvl>
    <w:lvl w:ilvl="3" w:tplc="6ABAE39A" w:tentative="1">
      <w:start w:val="1"/>
      <w:numFmt w:val="decimal"/>
      <w:lvlText w:val="%4."/>
      <w:lvlJc w:val="left"/>
      <w:pPr>
        <w:ind w:left="2880" w:hanging="360"/>
      </w:pPr>
    </w:lvl>
    <w:lvl w:ilvl="4" w:tplc="0E96DD3A" w:tentative="1">
      <w:start w:val="1"/>
      <w:numFmt w:val="lowerLetter"/>
      <w:lvlText w:val="%5."/>
      <w:lvlJc w:val="left"/>
      <w:pPr>
        <w:ind w:left="3600" w:hanging="360"/>
      </w:pPr>
    </w:lvl>
    <w:lvl w:ilvl="5" w:tplc="84961816" w:tentative="1">
      <w:start w:val="1"/>
      <w:numFmt w:val="lowerRoman"/>
      <w:lvlText w:val="%6."/>
      <w:lvlJc w:val="right"/>
      <w:pPr>
        <w:ind w:left="4320" w:hanging="180"/>
      </w:pPr>
    </w:lvl>
    <w:lvl w:ilvl="6" w:tplc="4E1C1FFE" w:tentative="1">
      <w:start w:val="1"/>
      <w:numFmt w:val="decimal"/>
      <w:lvlText w:val="%7."/>
      <w:lvlJc w:val="left"/>
      <w:pPr>
        <w:ind w:left="5040" w:hanging="360"/>
      </w:pPr>
    </w:lvl>
    <w:lvl w:ilvl="7" w:tplc="B2C49A00" w:tentative="1">
      <w:start w:val="1"/>
      <w:numFmt w:val="lowerLetter"/>
      <w:lvlText w:val="%8."/>
      <w:lvlJc w:val="left"/>
      <w:pPr>
        <w:ind w:left="5760" w:hanging="360"/>
      </w:pPr>
    </w:lvl>
    <w:lvl w:ilvl="8" w:tplc="7E5CF2FE" w:tentative="1">
      <w:start w:val="1"/>
      <w:numFmt w:val="lowerRoman"/>
      <w:lvlText w:val="%9."/>
      <w:lvlJc w:val="right"/>
      <w:pPr>
        <w:ind w:left="6480" w:hanging="180"/>
      </w:pPr>
    </w:lvl>
  </w:abstractNum>
  <w:abstractNum w:abstractNumId="27" w15:restartNumberingAfterBreak="0">
    <w:nsid w:val="4CEA0535"/>
    <w:multiLevelType w:val="multilevel"/>
    <w:tmpl w:val="D4A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7D4A72"/>
    <w:multiLevelType w:val="multilevel"/>
    <w:tmpl w:val="76E0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1121AB"/>
    <w:multiLevelType w:val="multilevel"/>
    <w:tmpl w:val="BEF2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CC1741"/>
    <w:multiLevelType w:val="multilevel"/>
    <w:tmpl w:val="B37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687A57"/>
    <w:multiLevelType w:val="multilevel"/>
    <w:tmpl w:val="3D9AB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1371C3"/>
    <w:multiLevelType w:val="hybridMultilevel"/>
    <w:tmpl w:val="0C0ED82A"/>
    <w:lvl w:ilvl="0" w:tplc="950A0AD8">
      <w:start w:val="1"/>
      <w:numFmt w:val="bullet"/>
      <w:lvlText w:val=""/>
      <w:lvlJc w:val="left"/>
      <w:pPr>
        <w:ind w:left="720" w:hanging="360"/>
      </w:pPr>
      <w:rPr>
        <w:rFonts w:ascii="Symbol" w:hAnsi="Symbol" w:hint="default"/>
      </w:rPr>
    </w:lvl>
    <w:lvl w:ilvl="1" w:tplc="48AC6340" w:tentative="1">
      <w:start w:val="1"/>
      <w:numFmt w:val="bullet"/>
      <w:lvlText w:val="o"/>
      <w:lvlJc w:val="left"/>
      <w:pPr>
        <w:ind w:left="1440" w:hanging="360"/>
      </w:pPr>
      <w:rPr>
        <w:rFonts w:ascii="Courier New" w:hAnsi="Courier New" w:cs="Courier New" w:hint="default"/>
      </w:rPr>
    </w:lvl>
    <w:lvl w:ilvl="2" w:tplc="F9D06C64" w:tentative="1">
      <w:start w:val="1"/>
      <w:numFmt w:val="bullet"/>
      <w:lvlText w:val=""/>
      <w:lvlJc w:val="left"/>
      <w:pPr>
        <w:ind w:left="2160" w:hanging="360"/>
      </w:pPr>
      <w:rPr>
        <w:rFonts w:ascii="Wingdings" w:hAnsi="Wingdings" w:hint="default"/>
      </w:rPr>
    </w:lvl>
    <w:lvl w:ilvl="3" w:tplc="9F0ADDF2" w:tentative="1">
      <w:start w:val="1"/>
      <w:numFmt w:val="bullet"/>
      <w:lvlText w:val=""/>
      <w:lvlJc w:val="left"/>
      <w:pPr>
        <w:ind w:left="2880" w:hanging="360"/>
      </w:pPr>
      <w:rPr>
        <w:rFonts w:ascii="Symbol" w:hAnsi="Symbol" w:hint="default"/>
      </w:rPr>
    </w:lvl>
    <w:lvl w:ilvl="4" w:tplc="1E8C5CBA" w:tentative="1">
      <w:start w:val="1"/>
      <w:numFmt w:val="bullet"/>
      <w:lvlText w:val="o"/>
      <w:lvlJc w:val="left"/>
      <w:pPr>
        <w:ind w:left="3600" w:hanging="360"/>
      </w:pPr>
      <w:rPr>
        <w:rFonts w:ascii="Courier New" w:hAnsi="Courier New" w:cs="Courier New" w:hint="default"/>
      </w:rPr>
    </w:lvl>
    <w:lvl w:ilvl="5" w:tplc="D0E2EC86" w:tentative="1">
      <w:start w:val="1"/>
      <w:numFmt w:val="bullet"/>
      <w:lvlText w:val=""/>
      <w:lvlJc w:val="left"/>
      <w:pPr>
        <w:ind w:left="4320" w:hanging="360"/>
      </w:pPr>
      <w:rPr>
        <w:rFonts w:ascii="Wingdings" w:hAnsi="Wingdings" w:hint="default"/>
      </w:rPr>
    </w:lvl>
    <w:lvl w:ilvl="6" w:tplc="53122B1C" w:tentative="1">
      <w:start w:val="1"/>
      <w:numFmt w:val="bullet"/>
      <w:lvlText w:val=""/>
      <w:lvlJc w:val="left"/>
      <w:pPr>
        <w:ind w:left="5040" w:hanging="360"/>
      </w:pPr>
      <w:rPr>
        <w:rFonts w:ascii="Symbol" w:hAnsi="Symbol" w:hint="default"/>
      </w:rPr>
    </w:lvl>
    <w:lvl w:ilvl="7" w:tplc="1C76607E" w:tentative="1">
      <w:start w:val="1"/>
      <w:numFmt w:val="bullet"/>
      <w:lvlText w:val="o"/>
      <w:lvlJc w:val="left"/>
      <w:pPr>
        <w:ind w:left="5760" w:hanging="360"/>
      </w:pPr>
      <w:rPr>
        <w:rFonts w:ascii="Courier New" w:hAnsi="Courier New" w:cs="Courier New" w:hint="default"/>
      </w:rPr>
    </w:lvl>
    <w:lvl w:ilvl="8" w:tplc="4864B248" w:tentative="1">
      <w:start w:val="1"/>
      <w:numFmt w:val="bullet"/>
      <w:lvlText w:val=""/>
      <w:lvlJc w:val="left"/>
      <w:pPr>
        <w:ind w:left="6480" w:hanging="360"/>
      </w:pPr>
      <w:rPr>
        <w:rFonts w:ascii="Wingdings" w:hAnsi="Wingdings" w:hint="default"/>
      </w:rPr>
    </w:lvl>
  </w:abstractNum>
  <w:abstractNum w:abstractNumId="33" w15:restartNumberingAfterBreak="0">
    <w:nsid w:val="608A69BF"/>
    <w:multiLevelType w:val="multilevel"/>
    <w:tmpl w:val="138A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C7562B"/>
    <w:multiLevelType w:val="hybridMultilevel"/>
    <w:tmpl w:val="DCD45706"/>
    <w:lvl w:ilvl="0" w:tplc="C8389DB6">
      <w:start w:val="1"/>
      <w:numFmt w:val="bullet"/>
      <w:lvlText w:val=""/>
      <w:lvlJc w:val="left"/>
      <w:pPr>
        <w:ind w:left="720" w:hanging="360"/>
      </w:pPr>
      <w:rPr>
        <w:rFonts w:ascii="Symbol" w:hAnsi="Symbol" w:hint="default"/>
      </w:rPr>
    </w:lvl>
    <w:lvl w:ilvl="1" w:tplc="B5401128" w:tentative="1">
      <w:start w:val="1"/>
      <w:numFmt w:val="bullet"/>
      <w:lvlText w:val="o"/>
      <w:lvlJc w:val="left"/>
      <w:pPr>
        <w:ind w:left="1440" w:hanging="360"/>
      </w:pPr>
      <w:rPr>
        <w:rFonts w:ascii="Courier New" w:hAnsi="Courier New" w:cs="Courier New" w:hint="default"/>
      </w:rPr>
    </w:lvl>
    <w:lvl w:ilvl="2" w:tplc="6B4E166C" w:tentative="1">
      <w:start w:val="1"/>
      <w:numFmt w:val="bullet"/>
      <w:lvlText w:val=""/>
      <w:lvlJc w:val="left"/>
      <w:pPr>
        <w:ind w:left="2160" w:hanging="360"/>
      </w:pPr>
      <w:rPr>
        <w:rFonts w:ascii="Wingdings" w:hAnsi="Wingdings" w:hint="default"/>
      </w:rPr>
    </w:lvl>
    <w:lvl w:ilvl="3" w:tplc="93F6A89C" w:tentative="1">
      <w:start w:val="1"/>
      <w:numFmt w:val="bullet"/>
      <w:lvlText w:val=""/>
      <w:lvlJc w:val="left"/>
      <w:pPr>
        <w:ind w:left="2880" w:hanging="360"/>
      </w:pPr>
      <w:rPr>
        <w:rFonts w:ascii="Symbol" w:hAnsi="Symbol" w:hint="default"/>
      </w:rPr>
    </w:lvl>
    <w:lvl w:ilvl="4" w:tplc="06BA4734" w:tentative="1">
      <w:start w:val="1"/>
      <w:numFmt w:val="bullet"/>
      <w:lvlText w:val="o"/>
      <w:lvlJc w:val="left"/>
      <w:pPr>
        <w:ind w:left="3600" w:hanging="360"/>
      </w:pPr>
      <w:rPr>
        <w:rFonts w:ascii="Courier New" w:hAnsi="Courier New" w:cs="Courier New" w:hint="default"/>
      </w:rPr>
    </w:lvl>
    <w:lvl w:ilvl="5" w:tplc="F74E26D0" w:tentative="1">
      <w:start w:val="1"/>
      <w:numFmt w:val="bullet"/>
      <w:lvlText w:val=""/>
      <w:lvlJc w:val="left"/>
      <w:pPr>
        <w:ind w:left="4320" w:hanging="360"/>
      </w:pPr>
      <w:rPr>
        <w:rFonts w:ascii="Wingdings" w:hAnsi="Wingdings" w:hint="default"/>
      </w:rPr>
    </w:lvl>
    <w:lvl w:ilvl="6" w:tplc="5B5AE36A" w:tentative="1">
      <w:start w:val="1"/>
      <w:numFmt w:val="bullet"/>
      <w:lvlText w:val=""/>
      <w:lvlJc w:val="left"/>
      <w:pPr>
        <w:ind w:left="5040" w:hanging="360"/>
      </w:pPr>
      <w:rPr>
        <w:rFonts w:ascii="Symbol" w:hAnsi="Symbol" w:hint="default"/>
      </w:rPr>
    </w:lvl>
    <w:lvl w:ilvl="7" w:tplc="09A45E10" w:tentative="1">
      <w:start w:val="1"/>
      <w:numFmt w:val="bullet"/>
      <w:lvlText w:val="o"/>
      <w:lvlJc w:val="left"/>
      <w:pPr>
        <w:ind w:left="5760" w:hanging="360"/>
      </w:pPr>
      <w:rPr>
        <w:rFonts w:ascii="Courier New" w:hAnsi="Courier New" w:cs="Courier New" w:hint="default"/>
      </w:rPr>
    </w:lvl>
    <w:lvl w:ilvl="8" w:tplc="10F8696C" w:tentative="1">
      <w:start w:val="1"/>
      <w:numFmt w:val="bullet"/>
      <w:lvlText w:val=""/>
      <w:lvlJc w:val="left"/>
      <w:pPr>
        <w:ind w:left="6480" w:hanging="360"/>
      </w:pPr>
      <w:rPr>
        <w:rFonts w:ascii="Wingdings" w:hAnsi="Wingdings" w:hint="default"/>
      </w:rPr>
    </w:lvl>
  </w:abstractNum>
  <w:abstractNum w:abstractNumId="35" w15:restartNumberingAfterBreak="0">
    <w:nsid w:val="6F253AE3"/>
    <w:multiLevelType w:val="hybridMultilevel"/>
    <w:tmpl w:val="BBE4A46A"/>
    <w:lvl w:ilvl="0" w:tplc="834ED772">
      <w:start w:val="1"/>
      <w:numFmt w:val="bullet"/>
      <w:lvlText w:val=""/>
      <w:lvlJc w:val="left"/>
      <w:pPr>
        <w:ind w:left="720" w:hanging="360"/>
      </w:pPr>
      <w:rPr>
        <w:rFonts w:ascii="Symbol" w:hAnsi="Symbol" w:hint="default"/>
      </w:rPr>
    </w:lvl>
    <w:lvl w:ilvl="1" w:tplc="DEA6403A" w:tentative="1">
      <w:start w:val="1"/>
      <w:numFmt w:val="bullet"/>
      <w:lvlText w:val="o"/>
      <w:lvlJc w:val="left"/>
      <w:pPr>
        <w:ind w:left="1440" w:hanging="360"/>
      </w:pPr>
      <w:rPr>
        <w:rFonts w:ascii="Courier New" w:hAnsi="Courier New" w:cs="Courier New" w:hint="default"/>
      </w:rPr>
    </w:lvl>
    <w:lvl w:ilvl="2" w:tplc="5880BF22" w:tentative="1">
      <w:start w:val="1"/>
      <w:numFmt w:val="bullet"/>
      <w:lvlText w:val=""/>
      <w:lvlJc w:val="left"/>
      <w:pPr>
        <w:ind w:left="2160" w:hanging="360"/>
      </w:pPr>
      <w:rPr>
        <w:rFonts w:ascii="Wingdings" w:hAnsi="Wingdings" w:hint="default"/>
      </w:rPr>
    </w:lvl>
    <w:lvl w:ilvl="3" w:tplc="219A6A7E" w:tentative="1">
      <w:start w:val="1"/>
      <w:numFmt w:val="bullet"/>
      <w:lvlText w:val=""/>
      <w:lvlJc w:val="left"/>
      <w:pPr>
        <w:ind w:left="2880" w:hanging="360"/>
      </w:pPr>
      <w:rPr>
        <w:rFonts w:ascii="Symbol" w:hAnsi="Symbol" w:hint="default"/>
      </w:rPr>
    </w:lvl>
    <w:lvl w:ilvl="4" w:tplc="DF1E31EE" w:tentative="1">
      <w:start w:val="1"/>
      <w:numFmt w:val="bullet"/>
      <w:lvlText w:val="o"/>
      <w:lvlJc w:val="left"/>
      <w:pPr>
        <w:ind w:left="3600" w:hanging="360"/>
      </w:pPr>
      <w:rPr>
        <w:rFonts w:ascii="Courier New" w:hAnsi="Courier New" w:cs="Courier New" w:hint="default"/>
      </w:rPr>
    </w:lvl>
    <w:lvl w:ilvl="5" w:tplc="F09076DE" w:tentative="1">
      <w:start w:val="1"/>
      <w:numFmt w:val="bullet"/>
      <w:lvlText w:val=""/>
      <w:lvlJc w:val="left"/>
      <w:pPr>
        <w:ind w:left="4320" w:hanging="360"/>
      </w:pPr>
      <w:rPr>
        <w:rFonts w:ascii="Wingdings" w:hAnsi="Wingdings" w:hint="default"/>
      </w:rPr>
    </w:lvl>
    <w:lvl w:ilvl="6" w:tplc="8CB6A22E" w:tentative="1">
      <w:start w:val="1"/>
      <w:numFmt w:val="bullet"/>
      <w:lvlText w:val=""/>
      <w:lvlJc w:val="left"/>
      <w:pPr>
        <w:ind w:left="5040" w:hanging="360"/>
      </w:pPr>
      <w:rPr>
        <w:rFonts w:ascii="Symbol" w:hAnsi="Symbol" w:hint="default"/>
      </w:rPr>
    </w:lvl>
    <w:lvl w:ilvl="7" w:tplc="3658187A" w:tentative="1">
      <w:start w:val="1"/>
      <w:numFmt w:val="bullet"/>
      <w:lvlText w:val="o"/>
      <w:lvlJc w:val="left"/>
      <w:pPr>
        <w:ind w:left="5760" w:hanging="360"/>
      </w:pPr>
      <w:rPr>
        <w:rFonts w:ascii="Courier New" w:hAnsi="Courier New" w:cs="Courier New" w:hint="default"/>
      </w:rPr>
    </w:lvl>
    <w:lvl w:ilvl="8" w:tplc="705859F8" w:tentative="1">
      <w:start w:val="1"/>
      <w:numFmt w:val="bullet"/>
      <w:lvlText w:val=""/>
      <w:lvlJc w:val="left"/>
      <w:pPr>
        <w:ind w:left="6480" w:hanging="360"/>
      </w:pPr>
      <w:rPr>
        <w:rFonts w:ascii="Wingdings" w:hAnsi="Wingdings" w:hint="default"/>
      </w:rPr>
    </w:lvl>
  </w:abstractNum>
  <w:abstractNum w:abstractNumId="36" w15:restartNumberingAfterBreak="0">
    <w:nsid w:val="798B0A4E"/>
    <w:multiLevelType w:val="multilevel"/>
    <w:tmpl w:val="0A5A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386DB6"/>
    <w:multiLevelType w:val="multilevel"/>
    <w:tmpl w:val="7F98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6212044">
    <w:abstractNumId w:val="5"/>
  </w:num>
  <w:num w:numId="2" w16cid:durableId="557858922">
    <w:abstractNumId w:val="3"/>
  </w:num>
  <w:num w:numId="3" w16cid:durableId="1238519197">
    <w:abstractNumId w:val="18"/>
  </w:num>
  <w:num w:numId="4" w16cid:durableId="506556596">
    <w:abstractNumId w:val="34"/>
  </w:num>
  <w:num w:numId="5" w16cid:durableId="20789964">
    <w:abstractNumId w:val="17"/>
  </w:num>
  <w:num w:numId="6" w16cid:durableId="1050418506">
    <w:abstractNumId w:val="35"/>
  </w:num>
  <w:num w:numId="7" w16cid:durableId="1128818667">
    <w:abstractNumId w:val="10"/>
  </w:num>
  <w:num w:numId="8" w16cid:durableId="1032344632">
    <w:abstractNumId w:val="12"/>
  </w:num>
  <w:num w:numId="9" w16cid:durableId="1138062540">
    <w:abstractNumId w:val="32"/>
  </w:num>
  <w:num w:numId="10" w16cid:durableId="1699311331">
    <w:abstractNumId w:val="26"/>
  </w:num>
  <w:num w:numId="11" w16cid:durableId="1324241365">
    <w:abstractNumId w:val="1"/>
  </w:num>
  <w:num w:numId="12" w16cid:durableId="1260799101">
    <w:abstractNumId w:val="4"/>
  </w:num>
  <w:num w:numId="13" w16cid:durableId="1506171541">
    <w:abstractNumId w:val="21"/>
  </w:num>
  <w:num w:numId="14" w16cid:durableId="725642297">
    <w:abstractNumId w:val="30"/>
  </w:num>
  <w:num w:numId="15" w16cid:durableId="1525904451">
    <w:abstractNumId w:val="11"/>
  </w:num>
  <w:num w:numId="16" w16cid:durableId="1359892239">
    <w:abstractNumId w:val="0"/>
  </w:num>
  <w:num w:numId="17" w16cid:durableId="1881748624">
    <w:abstractNumId w:val="14"/>
  </w:num>
  <w:num w:numId="18" w16cid:durableId="1724865046">
    <w:abstractNumId w:val="16"/>
  </w:num>
  <w:num w:numId="19" w16cid:durableId="1905680935">
    <w:abstractNumId w:val="23"/>
  </w:num>
  <w:num w:numId="20" w16cid:durableId="399912585">
    <w:abstractNumId w:val="19"/>
  </w:num>
  <w:num w:numId="21" w16cid:durableId="336007846">
    <w:abstractNumId w:val="37"/>
  </w:num>
  <w:num w:numId="22" w16cid:durableId="872614887">
    <w:abstractNumId w:val="15"/>
  </w:num>
  <w:num w:numId="23" w16cid:durableId="272447673">
    <w:abstractNumId w:val="22"/>
  </w:num>
  <w:num w:numId="24" w16cid:durableId="1214972864">
    <w:abstractNumId w:val="20"/>
  </w:num>
  <w:num w:numId="25" w16cid:durableId="922683069">
    <w:abstractNumId w:val="36"/>
  </w:num>
  <w:num w:numId="26" w16cid:durableId="4983119">
    <w:abstractNumId w:val="13"/>
  </w:num>
  <w:num w:numId="27" w16cid:durableId="1658420464">
    <w:abstractNumId w:val="31"/>
  </w:num>
  <w:num w:numId="28" w16cid:durableId="1818381235">
    <w:abstractNumId w:val="25"/>
  </w:num>
  <w:num w:numId="29" w16cid:durableId="1358506108">
    <w:abstractNumId w:val="29"/>
  </w:num>
  <w:num w:numId="30" w16cid:durableId="792482859">
    <w:abstractNumId w:val="33"/>
  </w:num>
  <w:num w:numId="31" w16cid:durableId="2106606738">
    <w:abstractNumId w:val="24"/>
  </w:num>
  <w:num w:numId="32" w16cid:durableId="2050957759">
    <w:abstractNumId w:val="28"/>
  </w:num>
  <w:num w:numId="33" w16cid:durableId="118686703">
    <w:abstractNumId w:val="27"/>
  </w:num>
  <w:num w:numId="34" w16cid:durableId="1383940517">
    <w:abstractNumId w:val="9"/>
  </w:num>
  <w:num w:numId="35" w16cid:durableId="81606766">
    <w:abstractNumId w:val="7"/>
  </w:num>
  <w:num w:numId="36" w16cid:durableId="2061661281">
    <w:abstractNumId w:val="6"/>
  </w:num>
  <w:num w:numId="37" w16cid:durableId="187761474">
    <w:abstractNumId w:val="2"/>
  </w:num>
  <w:num w:numId="38" w16cid:durableId="2092191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1C1"/>
    <w:rsid w:val="0000147F"/>
    <w:rsid w:val="0001123E"/>
    <w:rsid w:val="0003083D"/>
    <w:rsid w:val="00035ACC"/>
    <w:rsid w:val="000467A7"/>
    <w:rsid w:val="000731BB"/>
    <w:rsid w:val="00073BB1"/>
    <w:rsid w:val="000A3726"/>
    <w:rsid w:val="000A445D"/>
    <w:rsid w:val="000B4908"/>
    <w:rsid w:val="000E167D"/>
    <w:rsid w:val="000E5740"/>
    <w:rsid w:val="000F5F2B"/>
    <w:rsid w:val="001042DA"/>
    <w:rsid w:val="00120D65"/>
    <w:rsid w:val="001227E6"/>
    <w:rsid w:val="00134CCD"/>
    <w:rsid w:val="00147932"/>
    <w:rsid w:val="00153E76"/>
    <w:rsid w:val="00155DF9"/>
    <w:rsid w:val="00172558"/>
    <w:rsid w:val="0018674E"/>
    <w:rsid w:val="001B5BC8"/>
    <w:rsid w:val="001D5B13"/>
    <w:rsid w:val="001E2801"/>
    <w:rsid w:val="001E2B28"/>
    <w:rsid w:val="00211DB1"/>
    <w:rsid w:val="00216661"/>
    <w:rsid w:val="00253891"/>
    <w:rsid w:val="002574A6"/>
    <w:rsid w:val="00284359"/>
    <w:rsid w:val="002A2C85"/>
    <w:rsid w:val="002B6376"/>
    <w:rsid w:val="002B6512"/>
    <w:rsid w:val="002C40BC"/>
    <w:rsid w:val="002E197A"/>
    <w:rsid w:val="002F1424"/>
    <w:rsid w:val="002F2CFF"/>
    <w:rsid w:val="002F7C99"/>
    <w:rsid w:val="00301A48"/>
    <w:rsid w:val="0032633D"/>
    <w:rsid w:val="0033474D"/>
    <w:rsid w:val="003361D8"/>
    <w:rsid w:val="0034085F"/>
    <w:rsid w:val="00345D5C"/>
    <w:rsid w:val="00361BF5"/>
    <w:rsid w:val="0037646C"/>
    <w:rsid w:val="003778C0"/>
    <w:rsid w:val="00377EDE"/>
    <w:rsid w:val="003831CE"/>
    <w:rsid w:val="00383611"/>
    <w:rsid w:val="00386732"/>
    <w:rsid w:val="00395437"/>
    <w:rsid w:val="00395B12"/>
    <w:rsid w:val="003A2C6C"/>
    <w:rsid w:val="003D020F"/>
    <w:rsid w:val="003D5205"/>
    <w:rsid w:val="003D604D"/>
    <w:rsid w:val="003E0AF6"/>
    <w:rsid w:val="003F4783"/>
    <w:rsid w:val="003F6A16"/>
    <w:rsid w:val="00404A64"/>
    <w:rsid w:val="004127F7"/>
    <w:rsid w:val="00414773"/>
    <w:rsid w:val="00415098"/>
    <w:rsid w:val="00424DB1"/>
    <w:rsid w:val="00426C9D"/>
    <w:rsid w:val="00431DB8"/>
    <w:rsid w:val="00433C54"/>
    <w:rsid w:val="004448F2"/>
    <w:rsid w:val="0045440A"/>
    <w:rsid w:val="00455469"/>
    <w:rsid w:val="00475933"/>
    <w:rsid w:val="00476DD9"/>
    <w:rsid w:val="0048279A"/>
    <w:rsid w:val="00496A8C"/>
    <w:rsid w:val="004B1342"/>
    <w:rsid w:val="004B2914"/>
    <w:rsid w:val="004B63D9"/>
    <w:rsid w:val="004E49D2"/>
    <w:rsid w:val="004F3EC3"/>
    <w:rsid w:val="00505580"/>
    <w:rsid w:val="0051301F"/>
    <w:rsid w:val="0052214C"/>
    <w:rsid w:val="00522C48"/>
    <w:rsid w:val="00533841"/>
    <w:rsid w:val="00554422"/>
    <w:rsid w:val="005612D9"/>
    <w:rsid w:val="005856A6"/>
    <w:rsid w:val="0059751C"/>
    <w:rsid w:val="00597E7D"/>
    <w:rsid w:val="005B2F78"/>
    <w:rsid w:val="005B428F"/>
    <w:rsid w:val="005B4BD3"/>
    <w:rsid w:val="005D18C1"/>
    <w:rsid w:val="005D1D4F"/>
    <w:rsid w:val="005D1D6D"/>
    <w:rsid w:val="005D239E"/>
    <w:rsid w:val="005D37C7"/>
    <w:rsid w:val="005F3186"/>
    <w:rsid w:val="00615869"/>
    <w:rsid w:val="00616A92"/>
    <w:rsid w:val="00631F79"/>
    <w:rsid w:val="00632BF2"/>
    <w:rsid w:val="006330D7"/>
    <w:rsid w:val="006411C2"/>
    <w:rsid w:val="0064583B"/>
    <w:rsid w:val="00655EE5"/>
    <w:rsid w:val="006561FA"/>
    <w:rsid w:val="00660879"/>
    <w:rsid w:val="00670F86"/>
    <w:rsid w:val="00696652"/>
    <w:rsid w:val="006A0E1A"/>
    <w:rsid w:val="006A2125"/>
    <w:rsid w:val="006A2177"/>
    <w:rsid w:val="006C30B8"/>
    <w:rsid w:val="006D5177"/>
    <w:rsid w:val="00702308"/>
    <w:rsid w:val="00705526"/>
    <w:rsid w:val="00711F47"/>
    <w:rsid w:val="00722E90"/>
    <w:rsid w:val="00731D7D"/>
    <w:rsid w:val="00736E7A"/>
    <w:rsid w:val="0074037D"/>
    <w:rsid w:val="0074381F"/>
    <w:rsid w:val="0075404F"/>
    <w:rsid w:val="00765F16"/>
    <w:rsid w:val="00766F85"/>
    <w:rsid w:val="0077015C"/>
    <w:rsid w:val="007B31E8"/>
    <w:rsid w:val="007C0F30"/>
    <w:rsid w:val="007C7161"/>
    <w:rsid w:val="007D3980"/>
    <w:rsid w:val="007D6B12"/>
    <w:rsid w:val="007E1860"/>
    <w:rsid w:val="00801F0C"/>
    <w:rsid w:val="00832167"/>
    <w:rsid w:val="00834CB2"/>
    <w:rsid w:val="00840AB6"/>
    <w:rsid w:val="00846641"/>
    <w:rsid w:val="008550C5"/>
    <w:rsid w:val="00856CB7"/>
    <w:rsid w:val="008617F3"/>
    <w:rsid w:val="00862F0A"/>
    <w:rsid w:val="0087262E"/>
    <w:rsid w:val="00873901"/>
    <w:rsid w:val="00890C79"/>
    <w:rsid w:val="008A51EF"/>
    <w:rsid w:val="008B26E0"/>
    <w:rsid w:val="008C2490"/>
    <w:rsid w:val="008E2CBB"/>
    <w:rsid w:val="008E3353"/>
    <w:rsid w:val="008E79EB"/>
    <w:rsid w:val="008F1206"/>
    <w:rsid w:val="009014F4"/>
    <w:rsid w:val="0091526B"/>
    <w:rsid w:val="00923601"/>
    <w:rsid w:val="00925376"/>
    <w:rsid w:val="009336E2"/>
    <w:rsid w:val="00944B81"/>
    <w:rsid w:val="00947FDC"/>
    <w:rsid w:val="0095059D"/>
    <w:rsid w:val="009535A7"/>
    <w:rsid w:val="00953FC4"/>
    <w:rsid w:val="00956412"/>
    <w:rsid w:val="00984F1A"/>
    <w:rsid w:val="00996323"/>
    <w:rsid w:val="009A0533"/>
    <w:rsid w:val="009A53BB"/>
    <w:rsid w:val="009C3036"/>
    <w:rsid w:val="009E6D14"/>
    <w:rsid w:val="009F219E"/>
    <w:rsid w:val="009F2B44"/>
    <w:rsid w:val="00A20048"/>
    <w:rsid w:val="00A237D6"/>
    <w:rsid w:val="00A26C90"/>
    <w:rsid w:val="00A340D7"/>
    <w:rsid w:val="00A35FA3"/>
    <w:rsid w:val="00A442D1"/>
    <w:rsid w:val="00A54512"/>
    <w:rsid w:val="00A55006"/>
    <w:rsid w:val="00A60287"/>
    <w:rsid w:val="00A6508F"/>
    <w:rsid w:val="00A650A0"/>
    <w:rsid w:val="00A758FA"/>
    <w:rsid w:val="00A846E7"/>
    <w:rsid w:val="00AB121F"/>
    <w:rsid w:val="00AB79D1"/>
    <w:rsid w:val="00AC4D02"/>
    <w:rsid w:val="00AD2F9F"/>
    <w:rsid w:val="00AE2FB8"/>
    <w:rsid w:val="00AE4AE5"/>
    <w:rsid w:val="00AF2E1B"/>
    <w:rsid w:val="00B000E5"/>
    <w:rsid w:val="00B03597"/>
    <w:rsid w:val="00B146D3"/>
    <w:rsid w:val="00B20230"/>
    <w:rsid w:val="00B24B6E"/>
    <w:rsid w:val="00B258B5"/>
    <w:rsid w:val="00B36FB8"/>
    <w:rsid w:val="00B47448"/>
    <w:rsid w:val="00B62E41"/>
    <w:rsid w:val="00B703E5"/>
    <w:rsid w:val="00B70D0C"/>
    <w:rsid w:val="00B74BA9"/>
    <w:rsid w:val="00B93659"/>
    <w:rsid w:val="00B94943"/>
    <w:rsid w:val="00B96E2D"/>
    <w:rsid w:val="00BA61F9"/>
    <w:rsid w:val="00BB2AB2"/>
    <w:rsid w:val="00BB5471"/>
    <w:rsid w:val="00BD33F3"/>
    <w:rsid w:val="00BD3814"/>
    <w:rsid w:val="00BD66CD"/>
    <w:rsid w:val="00BD6A32"/>
    <w:rsid w:val="00BD7458"/>
    <w:rsid w:val="00BE4C0E"/>
    <w:rsid w:val="00BF448A"/>
    <w:rsid w:val="00BF7EA4"/>
    <w:rsid w:val="00C16FDF"/>
    <w:rsid w:val="00C473B0"/>
    <w:rsid w:val="00C56118"/>
    <w:rsid w:val="00C62EC4"/>
    <w:rsid w:val="00C631C1"/>
    <w:rsid w:val="00C6538E"/>
    <w:rsid w:val="00C670F0"/>
    <w:rsid w:val="00C7537E"/>
    <w:rsid w:val="00C87ADF"/>
    <w:rsid w:val="00CC7B4E"/>
    <w:rsid w:val="00CD4CCD"/>
    <w:rsid w:val="00CD70EF"/>
    <w:rsid w:val="00CE2C4F"/>
    <w:rsid w:val="00CE6A81"/>
    <w:rsid w:val="00CF574C"/>
    <w:rsid w:val="00D131A2"/>
    <w:rsid w:val="00D14C05"/>
    <w:rsid w:val="00D23948"/>
    <w:rsid w:val="00D3212A"/>
    <w:rsid w:val="00D41E8B"/>
    <w:rsid w:val="00D42D46"/>
    <w:rsid w:val="00D44676"/>
    <w:rsid w:val="00D5060E"/>
    <w:rsid w:val="00D5334F"/>
    <w:rsid w:val="00D55D98"/>
    <w:rsid w:val="00D617E6"/>
    <w:rsid w:val="00D71435"/>
    <w:rsid w:val="00D72536"/>
    <w:rsid w:val="00D849CD"/>
    <w:rsid w:val="00D86F6D"/>
    <w:rsid w:val="00D968E5"/>
    <w:rsid w:val="00DA0488"/>
    <w:rsid w:val="00DA4AE0"/>
    <w:rsid w:val="00DB65DF"/>
    <w:rsid w:val="00DD3DFD"/>
    <w:rsid w:val="00E311F1"/>
    <w:rsid w:val="00E35C6F"/>
    <w:rsid w:val="00E53D25"/>
    <w:rsid w:val="00E70193"/>
    <w:rsid w:val="00E7123E"/>
    <w:rsid w:val="00E768A8"/>
    <w:rsid w:val="00E77C0D"/>
    <w:rsid w:val="00E837EF"/>
    <w:rsid w:val="00E94EF9"/>
    <w:rsid w:val="00EB3088"/>
    <w:rsid w:val="00EB6BC6"/>
    <w:rsid w:val="00EC15CB"/>
    <w:rsid w:val="00EC458C"/>
    <w:rsid w:val="00EE0531"/>
    <w:rsid w:val="00EE21BC"/>
    <w:rsid w:val="00F10384"/>
    <w:rsid w:val="00F12F52"/>
    <w:rsid w:val="00F15BCD"/>
    <w:rsid w:val="00F207B2"/>
    <w:rsid w:val="00F40290"/>
    <w:rsid w:val="00F472AF"/>
    <w:rsid w:val="00F52DBE"/>
    <w:rsid w:val="00F5639E"/>
    <w:rsid w:val="00F658AA"/>
    <w:rsid w:val="00F65EB6"/>
    <w:rsid w:val="00F85442"/>
    <w:rsid w:val="00F869A6"/>
    <w:rsid w:val="00F92135"/>
    <w:rsid w:val="00FB2C0C"/>
    <w:rsid w:val="00FB34A9"/>
    <w:rsid w:val="00FC5C96"/>
    <w:rsid w:val="00FE0009"/>
    <w:rsid w:val="00FE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C8B6"/>
  <w15:chartTrackingRefBased/>
  <w15:docId w15:val="{2D958155-A8F6-4DBE-84C6-CB135D4C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631C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rsid w:val="00C631C1"/>
    <w:rPr>
      <w:color w:val="265A9B"/>
      <w:u w:val="thick"/>
    </w:rPr>
  </w:style>
  <w:style w:type="character" w:styleId="CommentReference">
    <w:name w:val="annotation reference"/>
    <w:basedOn w:val="DefaultParagraphFont"/>
    <w:uiPriority w:val="99"/>
    <w:semiHidden/>
    <w:unhideWhenUsed/>
    <w:rsid w:val="0074381F"/>
    <w:rPr>
      <w:sz w:val="16"/>
      <w:szCs w:val="16"/>
    </w:rPr>
  </w:style>
  <w:style w:type="paragraph" w:styleId="CommentText">
    <w:name w:val="annotation text"/>
    <w:basedOn w:val="Normal"/>
    <w:link w:val="CommentTextChar"/>
    <w:uiPriority w:val="99"/>
    <w:unhideWhenUsed/>
    <w:rsid w:val="0074381F"/>
    <w:pPr>
      <w:spacing w:line="240" w:lineRule="auto"/>
    </w:pPr>
    <w:rPr>
      <w:sz w:val="20"/>
      <w:szCs w:val="20"/>
    </w:rPr>
  </w:style>
  <w:style w:type="character" w:customStyle="1" w:styleId="CommentTextChar">
    <w:name w:val="Comment Text Char"/>
    <w:basedOn w:val="DefaultParagraphFont"/>
    <w:link w:val="CommentText"/>
    <w:uiPriority w:val="99"/>
    <w:rsid w:val="0074381F"/>
    <w:rPr>
      <w:sz w:val="20"/>
      <w:szCs w:val="20"/>
    </w:rPr>
  </w:style>
  <w:style w:type="paragraph" w:styleId="CommentSubject">
    <w:name w:val="annotation subject"/>
    <w:basedOn w:val="CommentText"/>
    <w:next w:val="CommentText"/>
    <w:link w:val="CommentSubjectChar"/>
    <w:uiPriority w:val="99"/>
    <w:semiHidden/>
    <w:unhideWhenUsed/>
    <w:rsid w:val="0074381F"/>
    <w:rPr>
      <w:b/>
      <w:bCs/>
    </w:rPr>
  </w:style>
  <w:style w:type="character" w:customStyle="1" w:styleId="CommentSubjectChar">
    <w:name w:val="Comment Subject Char"/>
    <w:basedOn w:val="CommentTextChar"/>
    <w:link w:val="CommentSubject"/>
    <w:uiPriority w:val="99"/>
    <w:semiHidden/>
    <w:rsid w:val="0074381F"/>
    <w:rPr>
      <w:b/>
      <w:bCs/>
      <w:sz w:val="20"/>
      <w:szCs w:val="20"/>
    </w:rPr>
  </w:style>
  <w:style w:type="paragraph" w:styleId="BalloonText">
    <w:name w:val="Balloon Text"/>
    <w:basedOn w:val="Normal"/>
    <w:link w:val="BalloonTextChar"/>
    <w:uiPriority w:val="99"/>
    <w:semiHidden/>
    <w:unhideWhenUsed/>
    <w:rsid w:val="00743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81F"/>
    <w:rPr>
      <w:rFonts w:ascii="Segoe UI" w:hAnsi="Segoe UI" w:cs="Segoe UI"/>
      <w:sz w:val="18"/>
      <w:szCs w:val="18"/>
    </w:rPr>
  </w:style>
  <w:style w:type="paragraph" w:styleId="Header">
    <w:name w:val="header"/>
    <w:basedOn w:val="Normal"/>
    <w:link w:val="HeaderChar"/>
    <w:uiPriority w:val="99"/>
    <w:unhideWhenUsed/>
    <w:rsid w:val="00743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81F"/>
  </w:style>
  <w:style w:type="paragraph" w:styleId="Footer">
    <w:name w:val="footer"/>
    <w:basedOn w:val="Normal"/>
    <w:link w:val="FooterChar"/>
    <w:uiPriority w:val="99"/>
    <w:unhideWhenUsed/>
    <w:rsid w:val="00743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81F"/>
  </w:style>
  <w:style w:type="paragraph" w:styleId="ListParagraph">
    <w:name w:val="List Paragraph"/>
    <w:basedOn w:val="Normal"/>
    <w:link w:val="ListParagraphChar"/>
    <w:uiPriority w:val="34"/>
    <w:qFormat/>
    <w:rsid w:val="00475933"/>
    <w:pPr>
      <w:ind w:left="720"/>
      <w:contextualSpacing/>
    </w:pPr>
  </w:style>
  <w:style w:type="paragraph" w:styleId="NormalWeb">
    <w:name w:val="Normal (Web)"/>
    <w:basedOn w:val="Normal"/>
    <w:uiPriority w:val="99"/>
    <w:unhideWhenUsed/>
    <w:rsid w:val="007C0F30"/>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55DF9"/>
    <w:rPr>
      <w:color w:val="605E5C"/>
      <w:shd w:val="clear" w:color="auto" w:fill="E1DFDD"/>
    </w:rPr>
  </w:style>
  <w:style w:type="character" w:customStyle="1" w:styleId="ListParagraphChar">
    <w:name w:val="List Paragraph Char"/>
    <w:basedOn w:val="DefaultParagraphFont"/>
    <w:link w:val="ListParagraph"/>
    <w:uiPriority w:val="34"/>
    <w:locked/>
    <w:rsid w:val="00E311F1"/>
  </w:style>
  <w:style w:type="paragraph" w:styleId="Revision">
    <w:name w:val="Revision"/>
    <w:hidden/>
    <w:uiPriority w:val="99"/>
    <w:semiHidden/>
    <w:rsid w:val="00B03597"/>
    <w:pPr>
      <w:spacing w:after="0" w:line="240" w:lineRule="auto"/>
    </w:pPr>
  </w:style>
  <w:style w:type="table" w:styleId="TableGrid">
    <w:name w:val="Table Grid"/>
    <w:basedOn w:val="TableNormal"/>
    <w:uiPriority w:val="39"/>
    <w:rsid w:val="00E5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20230"/>
    <w:rPr>
      <w:color w:val="954F72" w:themeColor="followedHyperlink"/>
      <w:u w:val="single"/>
    </w:rPr>
  </w:style>
  <w:style w:type="character" w:customStyle="1" w:styleId="apple-converted-space">
    <w:name w:val="apple-converted-space"/>
    <w:basedOn w:val="DefaultParagraphFont"/>
    <w:rsid w:val="00B3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rettie@benefactgroup.com" TargetMode="External"/><Relationship Id="rId5" Type="http://schemas.openxmlformats.org/officeDocument/2006/relationships/numbering" Target="numbering.xml"/><Relationship Id="rId10" Type="http://schemas.openxmlformats.org/officeDocument/2006/relationships/hyperlink" Target="http://www.benefactgroup.com/celebration"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22a32f5-75a8-4270-a8ec-1b5601779c1d">
      <Terms xmlns="http://schemas.microsoft.com/office/infopath/2007/PartnerControls"/>
    </lcf76f155ced4ddcb4097134ff3c332f>
    <TaxCatchAll xmlns="d001eef3-e46f-4f93-b943-fb2ae88cd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566B56E399C4408B2C2C29760AEC2C" ma:contentTypeVersion="15" ma:contentTypeDescription="Create a new document." ma:contentTypeScope="" ma:versionID="2225fe52871a63c51151aa1409205bdc">
  <xsd:schema xmlns:xsd="http://www.w3.org/2001/XMLSchema" xmlns:xs="http://www.w3.org/2001/XMLSchema" xmlns:p="http://schemas.microsoft.com/office/2006/metadata/properties" xmlns:ns1="http://schemas.microsoft.com/sharepoint/v3" xmlns:ns2="122a32f5-75a8-4270-a8ec-1b5601779c1d" xmlns:ns3="d001eef3-e46f-4f93-b943-fb2ae88cd892" targetNamespace="http://schemas.microsoft.com/office/2006/metadata/properties" ma:root="true" ma:fieldsID="0b93bb67921cde6ebe0696a8203f0deb" ns1:_="" ns2:_="" ns3:_="">
    <xsd:import namespace="http://schemas.microsoft.com/sharepoint/v3"/>
    <xsd:import namespace="122a32f5-75a8-4270-a8ec-1b5601779c1d"/>
    <xsd:import namespace="d001eef3-e46f-4f93-b943-fb2ae88cd8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a32f5-75a8-4270-a8ec-1b5601779c1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bec03a-07c6-43ec-8f89-24725cbc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1eef3-e46f-4f93-b943-fb2ae88cd8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d4f84e-960b-4a78-bda3-a65f4b005716}" ma:internalName="TaxCatchAll" ma:showField="CatchAllData" ma:web="d001eef3-e46f-4f93-b943-fb2ae88cd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7B1D3-8AC0-4948-AB41-6B217908ABF8}">
  <ds:schemaRefs>
    <ds:schemaRef ds:uri="http://schemas.openxmlformats.org/officeDocument/2006/bibliography"/>
  </ds:schemaRefs>
</ds:datastoreItem>
</file>

<file path=customXml/itemProps2.xml><?xml version="1.0" encoding="utf-8"?>
<ds:datastoreItem xmlns:ds="http://schemas.openxmlformats.org/officeDocument/2006/customXml" ds:itemID="{C8308325-9177-4CD1-836C-D1720CE7DD6A}">
  <ds:schemaRefs>
    <ds:schemaRef ds:uri="http://schemas.microsoft.com/sharepoint/v3/contenttype/forms"/>
  </ds:schemaRefs>
</ds:datastoreItem>
</file>

<file path=customXml/itemProps3.xml><?xml version="1.0" encoding="utf-8"?>
<ds:datastoreItem xmlns:ds="http://schemas.openxmlformats.org/officeDocument/2006/customXml" ds:itemID="{53A55B4E-8479-447D-B873-E8649708AB7A}">
  <ds:schemaRefs>
    <ds:schemaRef ds:uri="http://schemas.microsoft.com/office/2006/metadata/properties"/>
    <ds:schemaRef ds:uri="http://schemas.microsoft.com/office/infopath/2007/PartnerControls"/>
    <ds:schemaRef ds:uri="http://schemas.microsoft.com/sharepoint/v3"/>
    <ds:schemaRef ds:uri="122a32f5-75a8-4270-a8ec-1b5601779c1d"/>
    <ds:schemaRef ds:uri="d001eef3-e46f-4f93-b943-fb2ae88cd892"/>
  </ds:schemaRefs>
</ds:datastoreItem>
</file>

<file path=customXml/itemProps4.xml><?xml version="1.0" encoding="utf-8"?>
<ds:datastoreItem xmlns:ds="http://schemas.openxmlformats.org/officeDocument/2006/customXml" ds:itemID="{541089DD-CEDD-4767-9BC8-2BC67DB6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a32f5-75a8-4270-a8ec-1b5601779c1d"/>
    <ds:schemaRef ds:uri="d001eef3-e46f-4f93-b943-fb2ae88c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797bbb5-c10d-481d-b426-5440fc5ed87c}" enabled="1" method="Standard" siteId="{5508b0af-b4b8-44e4-a12c-a0f8f14c8c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882</Words>
  <Characters>4868</Characters>
  <Application>Microsoft Office Word</Application>
  <DocSecurity>0</DocSecurity>
  <Lines>89</Lines>
  <Paragraphs>18</Paragraphs>
  <ScaleCrop>false</ScaleCrop>
  <HeadingPairs>
    <vt:vector size="2" baseType="variant">
      <vt:variant>
        <vt:lpstr>Title</vt:lpstr>
      </vt:variant>
      <vt:variant>
        <vt:i4>1</vt:i4>
      </vt:variant>
    </vt:vector>
  </HeadingPairs>
  <TitlesOfParts>
    <vt:vector size="1" baseType="lpstr">
      <vt:lpstr/>
    </vt:vector>
  </TitlesOfParts>
  <Manager/>
  <Company>Ecclesiastical Insurance</Company>
  <LinksUpToDate>false</LinksUpToDate>
  <CharactersWithSpaces>5792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Joe Morris</cp:lastModifiedBy>
  <cp:revision>3</cp:revision>
  <dcterms:created xsi:type="dcterms:W3CDTF">2026-06-04T07:06:00Z</dcterms:created>
  <dcterms:modified xsi:type="dcterms:W3CDTF">2026-06-04T07:07:00Z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010021{"F":2,"I":"0023-6006-FC31-1F20"}</vt:lpwstr>
  </property>
  <property fmtid="{D5CDD505-2E9C-101B-9397-08002B2CF9AE}" pid="3" name="MSIP_Label_b797bbb5-c10d-481d-b426-5440fc5ed87c_ActionId">
    <vt:lpwstr>7d29be79-5c71-40c9-90d7-37e3e7295add</vt:lpwstr>
  </property>
  <property fmtid="{D5CDD505-2E9C-101B-9397-08002B2CF9AE}" pid="4" name="MSIP_Label_b797bbb5-c10d-481d-b426-5440fc5ed87c_ContentBits">
    <vt:lpwstr>0</vt:lpwstr>
  </property>
  <property fmtid="{D5CDD505-2E9C-101B-9397-08002B2CF9AE}" pid="5" name="MSIP_Label_b797bbb5-c10d-481d-b426-5440fc5ed87c_Enabled">
    <vt:lpwstr>true</vt:lpwstr>
  </property>
  <property fmtid="{D5CDD505-2E9C-101B-9397-08002B2CF9AE}" pid="6" name="MSIP_Label_b797bbb5-c10d-481d-b426-5440fc5ed87c_Method">
    <vt:lpwstr>Standard</vt:lpwstr>
  </property>
  <property fmtid="{D5CDD505-2E9C-101B-9397-08002B2CF9AE}" pid="7" name="MSIP_Label_b797bbb5-c10d-481d-b426-5440fc5ed87c_Name">
    <vt:lpwstr>b797bbb5-c10d-481d-b426-5440fc5ed87c</vt:lpwstr>
  </property>
  <property fmtid="{D5CDD505-2E9C-101B-9397-08002B2CF9AE}" pid="8" name="MSIP_Label_b797bbb5-c10d-481d-b426-5440fc5ed87c_SetDate">
    <vt:lpwstr>2024-05-31T10:10:09Z</vt:lpwstr>
  </property>
  <property fmtid="{D5CDD505-2E9C-101B-9397-08002B2CF9AE}" pid="9" name="MSIP_Label_b797bbb5-c10d-481d-b426-5440fc5ed87c_SiteId">
    <vt:lpwstr>5508b0af-b4b8-44e4-a12c-a0f8f14c8c36</vt:lpwstr>
  </property>
  <property fmtid="{D5CDD505-2E9C-101B-9397-08002B2CF9AE}" pid="10" name="ContentTypeId">
    <vt:lpwstr>0x010100B7566B56E399C4408B2C2C29760AEC2C</vt:lpwstr>
  </property>
  <property fmtid="{D5CDD505-2E9C-101B-9397-08002B2CF9AE}" pid="11" name="Order">
    <vt:i4>100</vt:i4>
  </property>
  <property fmtid="{D5CDD505-2E9C-101B-9397-08002B2CF9AE}" pid="12" name="MediaServiceImageTags">
    <vt:lpwstr/>
  </property>
</Properties>
</file>